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66" w:rsidRPr="00073CD2" w:rsidRDefault="00073CD2" w:rsidP="00073C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073CD2">
        <w:rPr>
          <w:rFonts w:ascii="Times New Roman" w:hAnsi="Times New Roman" w:cs="Times New Roman"/>
          <w:b/>
          <w:sz w:val="24"/>
          <w:szCs w:val="24"/>
        </w:rPr>
        <w:t>.</w:t>
      </w:r>
      <w:r w:rsidR="00866266" w:rsidRPr="00073CD2">
        <w:rPr>
          <w:rFonts w:ascii="Times New Roman" w:hAnsi="Times New Roman" w:cs="Times New Roman"/>
          <w:b/>
          <w:sz w:val="24"/>
          <w:szCs w:val="24"/>
        </w:rPr>
        <w:t>AMAÇ</w:t>
      </w:r>
    </w:p>
    <w:p w:rsidR="00866266"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sz w:val="24"/>
          <w:szCs w:val="24"/>
        </w:rPr>
        <w:t xml:space="preserve">İlacın </w:t>
      </w:r>
      <w:proofErr w:type="gramStart"/>
      <w:r w:rsidRPr="00073CD2">
        <w:rPr>
          <w:rFonts w:ascii="Times New Roman" w:hAnsi="Times New Roman" w:cs="Times New Roman"/>
          <w:sz w:val="24"/>
          <w:szCs w:val="24"/>
        </w:rPr>
        <w:t>dahil</w:t>
      </w:r>
      <w:proofErr w:type="gramEnd"/>
      <w:r w:rsidRPr="00073CD2">
        <w:rPr>
          <w:rFonts w:ascii="Times New Roman" w:hAnsi="Times New Roman" w:cs="Times New Roman"/>
          <w:sz w:val="24"/>
          <w:szCs w:val="24"/>
        </w:rPr>
        <w:t xml:space="preserve"> olduğu tüm süreçlerde etkin yönetimi sağlamak, hasta ve çalışana yönelik riskleri en aza indirmek.</w:t>
      </w:r>
    </w:p>
    <w:p w:rsidR="00073CD2" w:rsidRPr="00073CD2" w:rsidRDefault="00073CD2" w:rsidP="00073CD2">
      <w:pPr>
        <w:spacing w:after="0" w:line="360" w:lineRule="auto"/>
        <w:jc w:val="both"/>
        <w:rPr>
          <w:rFonts w:ascii="Times New Roman" w:hAnsi="Times New Roman" w:cs="Times New Roman"/>
          <w:sz w:val="24"/>
          <w:szCs w:val="24"/>
        </w:rPr>
      </w:pPr>
    </w:p>
    <w:p w:rsidR="00866266" w:rsidRPr="00073CD2" w:rsidRDefault="00073CD2"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2.</w:t>
      </w:r>
      <w:r w:rsidR="00866266" w:rsidRPr="00073CD2">
        <w:rPr>
          <w:rFonts w:ascii="Times New Roman" w:hAnsi="Times New Roman" w:cs="Times New Roman"/>
          <w:b/>
          <w:sz w:val="24"/>
          <w:szCs w:val="24"/>
        </w:rPr>
        <w:t>KAPSAM</w:t>
      </w:r>
    </w:p>
    <w:p w:rsidR="00866266"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sz w:val="24"/>
          <w:szCs w:val="24"/>
        </w:rPr>
        <w:t xml:space="preserve">Bu </w:t>
      </w:r>
      <w:proofErr w:type="gramStart"/>
      <w:r w:rsidRPr="00073CD2">
        <w:rPr>
          <w:rFonts w:ascii="Times New Roman" w:hAnsi="Times New Roman" w:cs="Times New Roman"/>
          <w:sz w:val="24"/>
          <w:szCs w:val="24"/>
        </w:rPr>
        <w:t>prosedür</w:t>
      </w:r>
      <w:proofErr w:type="gramEnd"/>
      <w:r w:rsidRPr="00073CD2">
        <w:rPr>
          <w:rFonts w:ascii="Times New Roman" w:hAnsi="Times New Roman" w:cs="Times New Roman"/>
          <w:sz w:val="24"/>
          <w:szCs w:val="24"/>
        </w:rPr>
        <w:t>; ilaçların temini, ilaçların muhafazası, ilaç istemleri, ilaçların transferi, ilaç uygulamaları, hasta beraberinde gelen ilaçların kontrolü, ilaç-ilaç, ilaç-be</w:t>
      </w:r>
      <w:r w:rsidR="00FF5ECB" w:rsidRPr="00073CD2">
        <w:rPr>
          <w:rFonts w:ascii="Times New Roman" w:hAnsi="Times New Roman" w:cs="Times New Roman"/>
          <w:sz w:val="24"/>
          <w:szCs w:val="24"/>
        </w:rPr>
        <w:t>sin etkileşimlerinin kontrolü, a</w:t>
      </w:r>
      <w:r w:rsidRPr="00073CD2">
        <w:rPr>
          <w:rFonts w:ascii="Times New Roman" w:hAnsi="Times New Roman" w:cs="Times New Roman"/>
          <w:sz w:val="24"/>
          <w:szCs w:val="24"/>
        </w:rPr>
        <w:t>dvers etki bildirimleri, ilaç hata bildirimleri ve ilaç yönetimine ilişkin göstergeler ile yüksek riskli ilaçların yönetimi konularını kapsar.</w:t>
      </w:r>
    </w:p>
    <w:p w:rsidR="00073CD2" w:rsidRPr="00073CD2" w:rsidRDefault="00073CD2" w:rsidP="00073CD2">
      <w:pPr>
        <w:spacing w:after="0" w:line="360" w:lineRule="auto"/>
        <w:jc w:val="both"/>
        <w:rPr>
          <w:rFonts w:ascii="Times New Roman" w:hAnsi="Times New Roman" w:cs="Times New Roman"/>
          <w:sz w:val="24"/>
          <w:szCs w:val="24"/>
        </w:rPr>
      </w:pPr>
    </w:p>
    <w:p w:rsidR="00866266" w:rsidRPr="00073CD2" w:rsidRDefault="00073CD2"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3.</w:t>
      </w:r>
      <w:r w:rsidR="00866266" w:rsidRPr="00073CD2">
        <w:rPr>
          <w:rFonts w:ascii="Times New Roman" w:hAnsi="Times New Roman" w:cs="Times New Roman"/>
          <w:b/>
          <w:sz w:val="24"/>
          <w:szCs w:val="24"/>
        </w:rPr>
        <w:t xml:space="preserve"> KISALTMALAR</w:t>
      </w:r>
    </w:p>
    <w:p w:rsidR="00866266"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sz w:val="24"/>
          <w:szCs w:val="24"/>
        </w:rPr>
        <w:t>BYS: Bilgi Yönetim Sistemi.</w:t>
      </w:r>
    </w:p>
    <w:p w:rsidR="00073CD2" w:rsidRPr="00073CD2" w:rsidRDefault="00073CD2" w:rsidP="00073CD2">
      <w:pPr>
        <w:spacing w:after="0" w:line="360" w:lineRule="auto"/>
        <w:jc w:val="both"/>
        <w:rPr>
          <w:rFonts w:ascii="Times New Roman" w:hAnsi="Times New Roman" w:cs="Times New Roman"/>
          <w:b/>
          <w:sz w:val="24"/>
          <w:szCs w:val="24"/>
        </w:rPr>
      </w:pPr>
    </w:p>
    <w:p w:rsidR="00866266" w:rsidRPr="00073CD2" w:rsidRDefault="00073CD2"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4.</w:t>
      </w:r>
      <w:r w:rsidR="00866266" w:rsidRPr="00073CD2">
        <w:rPr>
          <w:rFonts w:ascii="Times New Roman" w:hAnsi="Times New Roman" w:cs="Times New Roman"/>
          <w:b/>
          <w:sz w:val="24"/>
          <w:szCs w:val="24"/>
        </w:rPr>
        <w:t>TANIMLAR</w:t>
      </w:r>
    </w:p>
    <w:p w:rsidR="005E6254"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sz w:val="24"/>
          <w:szCs w:val="24"/>
        </w:rPr>
        <w:t xml:space="preserve">Farmakovijilans: Advers reaksiyonların ve ilaçla ilgili diğer sorunların tespit edilmesi, değerlendirilmesi, anlaşılması ve önlenmesine yönelik yürütülen faaliyetler ve bilimsel çalışmalar. </w:t>
      </w:r>
    </w:p>
    <w:p w:rsidR="00866266"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sz w:val="24"/>
          <w:szCs w:val="24"/>
        </w:rPr>
        <w:t>Advers etki: Bir ilaca karşı gelişen zararlı ve amaçlanmayan cevap.</w:t>
      </w:r>
    </w:p>
    <w:p w:rsidR="00073CD2" w:rsidRPr="00073CD2" w:rsidRDefault="00073CD2" w:rsidP="00073CD2">
      <w:pPr>
        <w:spacing w:after="0" w:line="360" w:lineRule="auto"/>
        <w:jc w:val="both"/>
        <w:rPr>
          <w:rFonts w:ascii="Times New Roman" w:hAnsi="Times New Roman" w:cs="Times New Roman"/>
          <w:sz w:val="24"/>
          <w:szCs w:val="24"/>
        </w:rPr>
      </w:pPr>
    </w:p>
    <w:p w:rsidR="00866266" w:rsidRPr="00073CD2" w:rsidRDefault="00073CD2"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5.</w:t>
      </w:r>
      <w:r w:rsidR="00866266" w:rsidRPr="00073CD2">
        <w:rPr>
          <w:rFonts w:ascii="Times New Roman" w:hAnsi="Times New Roman" w:cs="Times New Roman"/>
          <w:b/>
          <w:sz w:val="24"/>
          <w:szCs w:val="24"/>
        </w:rPr>
        <w:t>SORUMLULAR</w:t>
      </w:r>
    </w:p>
    <w:p w:rsidR="00866266" w:rsidRPr="00073CD2"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sz w:val="24"/>
          <w:szCs w:val="24"/>
        </w:rPr>
        <w:t xml:space="preserve">Bu </w:t>
      </w:r>
      <w:proofErr w:type="gramStart"/>
      <w:r w:rsidRPr="00073CD2">
        <w:rPr>
          <w:rFonts w:ascii="Times New Roman" w:hAnsi="Times New Roman" w:cs="Times New Roman"/>
          <w:sz w:val="24"/>
          <w:szCs w:val="24"/>
        </w:rPr>
        <w:t>prosedürün</w:t>
      </w:r>
      <w:proofErr w:type="gramEnd"/>
      <w:r w:rsidRPr="00073CD2">
        <w:rPr>
          <w:rFonts w:ascii="Times New Roman" w:hAnsi="Times New Roman" w:cs="Times New Roman"/>
          <w:sz w:val="24"/>
          <w:szCs w:val="24"/>
        </w:rPr>
        <w:t xml:space="preserve"> uygulanmasından Üst Yönetim, Depo sorumlusu, Hekimler, Hemşireler başta olmak üzere tüm çalışanlar sorumludur.</w:t>
      </w:r>
      <w:r w:rsidR="00232DB6" w:rsidRPr="00073CD2">
        <w:rPr>
          <w:rFonts w:ascii="Times New Roman" w:hAnsi="Times New Roman" w:cs="Times New Roman"/>
          <w:sz w:val="24"/>
          <w:szCs w:val="24"/>
        </w:rPr>
        <w:tab/>
      </w:r>
    </w:p>
    <w:p w:rsidR="00232DB6" w:rsidRPr="00073CD2" w:rsidRDefault="00232DB6"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5.1.SORUMLULUKLAR</w:t>
      </w:r>
    </w:p>
    <w:p w:rsidR="00232DB6" w:rsidRPr="00073CD2" w:rsidRDefault="00232DB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5.1.1.</w:t>
      </w:r>
      <w:r w:rsidRPr="00073CD2">
        <w:rPr>
          <w:rFonts w:ascii="Times New Roman" w:hAnsi="Times New Roman" w:cs="Times New Roman"/>
          <w:sz w:val="24"/>
          <w:szCs w:val="24"/>
        </w:rPr>
        <w:t xml:space="preserve">Ekibin sorumlulukları ilaçların etkin bir şekilde kullanımı takip </w:t>
      </w:r>
      <w:proofErr w:type="spellStart"/>
      <w:proofErr w:type="gramStart"/>
      <w:r w:rsidRPr="00073CD2">
        <w:rPr>
          <w:rFonts w:ascii="Times New Roman" w:hAnsi="Times New Roman" w:cs="Times New Roman"/>
          <w:sz w:val="24"/>
          <w:szCs w:val="24"/>
        </w:rPr>
        <w:t>edilmesi,ilaçların</w:t>
      </w:r>
      <w:proofErr w:type="spellEnd"/>
      <w:proofErr w:type="gramEnd"/>
      <w:r w:rsidRPr="00073CD2">
        <w:rPr>
          <w:rFonts w:ascii="Times New Roman" w:hAnsi="Times New Roman" w:cs="Times New Roman"/>
          <w:sz w:val="24"/>
          <w:szCs w:val="24"/>
        </w:rPr>
        <w:t xml:space="preserve"> </w:t>
      </w:r>
      <w:proofErr w:type="spellStart"/>
      <w:r w:rsidRPr="00073CD2">
        <w:rPr>
          <w:rFonts w:ascii="Times New Roman" w:hAnsi="Times New Roman" w:cs="Times New Roman"/>
          <w:sz w:val="24"/>
          <w:szCs w:val="24"/>
        </w:rPr>
        <w:t>muhafazı,ilaçların</w:t>
      </w:r>
      <w:proofErr w:type="spellEnd"/>
      <w:r w:rsidRPr="00073CD2">
        <w:rPr>
          <w:rFonts w:ascii="Times New Roman" w:hAnsi="Times New Roman" w:cs="Times New Roman"/>
          <w:sz w:val="24"/>
          <w:szCs w:val="24"/>
        </w:rPr>
        <w:t xml:space="preserve"> kontrollü dağıtımını kapsar.</w:t>
      </w:r>
    </w:p>
    <w:p w:rsidR="00073CD2" w:rsidRDefault="00073CD2" w:rsidP="00073CD2">
      <w:pPr>
        <w:spacing w:after="0" w:line="360" w:lineRule="auto"/>
        <w:jc w:val="both"/>
        <w:rPr>
          <w:rFonts w:ascii="Times New Roman" w:hAnsi="Times New Roman" w:cs="Times New Roman"/>
          <w:b/>
          <w:sz w:val="24"/>
          <w:szCs w:val="24"/>
        </w:rPr>
      </w:pPr>
    </w:p>
    <w:p w:rsidR="00866266" w:rsidRPr="00073CD2" w:rsidRDefault="00073CD2" w:rsidP="00073C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66266" w:rsidRPr="00073CD2">
        <w:rPr>
          <w:rFonts w:ascii="Times New Roman" w:hAnsi="Times New Roman" w:cs="Times New Roman"/>
          <w:b/>
          <w:sz w:val="24"/>
          <w:szCs w:val="24"/>
        </w:rPr>
        <w:t>İLAÇ YÖNETİM SÜREÇLERİ</w:t>
      </w:r>
    </w:p>
    <w:p w:rsidR="00866266" w:rsidRPr="00073CD2" w:rsidRDefault="00866266"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6.1.İLAÇLARIN TEMİNİ</w:t>
      </w:r>
    </w:p>
    <w:p w:rsidR="00866266" w:rsidRPr="00073CD2"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6.1.1.</w:t>
      </w:r>
      <w:r w:rsidRPr="00073CD2">
        <w:rPr>
          <w:rFonts w:ascii="Times New Roman" w:hAnsi="Times New Roman" w:cs="Times New Roman"/>
          <w:sz w:val="24"/>
          <w:szCs w:val="24"/>
        </w:rPr>
        <w:t xml:space="preserve">Depo sorumlusu, bölümlerden depoda bulunmasını istedikleri ilaçların listesini ve tahmini 1 yıllık kullanım miktarlarını, ihale hazırlık aşamasında hazırlayıp depo </w:t>
      </w:r>
      <w:proofErr w:type="gramStart"/>
      <w:r w:rsidRPr="00073CD2">
        <w:rPr>
          <w:rFonts w:ascii="Times New Roman" w:hAnsi="Times New Roman" w:cs="Times New Roman"/>
          <w:sz w:val="24"/>
          <w:szCs w:val="24"/>
        </w:rPr>
        <w:t xml:space="preserve">sorumlusuna  </w:t>
      </w:r>
      <w:r w:rsidRPr="00073CD2">
        <w:rPr>
          <w:rFonts w:ascii="Times New Roman" w:hAnsi="Times New Roman" w:cs="Times New Roman"/>
          <w:sz w:val="24"/>
          <w:szCs w:val="24"/>
        </w:rPr>
        <w:lastRenderedPageBreak/>
        <w:t>bildirmesini</w:t>
      </w:r>
      <w:proofErr w:type="gramEnd"/>
      <w:r w:rsidRPr="00073CD2">
        <w:rPr>
          <w:rFonts w:ascii="Times New Roman" w:hAnsi="Times New Roman" w:cs="Times New Roman"/>
          <w:sz w:val="24"/>
          <w:szCs w:val="24"/>
        </w:rPr>
        <w:t xml:space="preserve"> ister. İhale dönemi dışında (piyasaya yeni çıkan veya ilk defa kullanılması planlanan ilaçlar) acilen kullanılması gereken ilaçlar yine hekimlerce talep edilir.</w:t>
      </w:r>
    </w:p>
    <w:p w:rsidR="00866266" w:rsidRPr="00073CD2"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6.1.2.</w:t>
      </w:r>
      <w:r w:rsidRPr="00073CD2">
        <w:rPr>
          <w:rFonts w:ascii="Times New Roman" w:hAnsi="Times New Roman" w:cs="Times New Roman"/>
          <w:sz w:val="24"/>
          <w:szCs w:val="24"/>
        </w:rPr>
        <w:t>Depo sorumlusu, bir önceki dönemde kullanılan ilaç miktarlarını ve bölümlerin isteklerini göz önüne alarak 1 yıllık ilaç ihalesi listesini oluşturur. Hazırladığı ilaç ihalesi listesini başhekimliğe sunar. Onaylanan liste satın alma birimine iletilir.</w:t>
      </w:r>
    </w:p>
    <w:p w:rsidR="00866266" w:rsidRPr="00073CD2"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6.1.3.</w:t>
      </w:r>
      <w:r w:rsidRPr="00073CD2">
        <w:rPr>
          <w:rFonts w:ascii="Times New Roman" w:hAnsi="Times New Roman" w:cs="Times New Roman"/>
          <w:sz w:val="24"/>
          <w:szCs w:val="24"/>
        </w:rPr>
        <w:t>İhale ile çeşitli nedenlerle temin edilemeyen ilaçlar doğrudan temin ile temin edilir.</w:t>
      </w:r>
    </w:p>
    <w:p w:rsidR="00073CD2" w:rsidRDefault="00073CD2" w:rsidP="00073CD2">
      <w:pPr>
        <w:spacing w:after="0" w:line="360" w:lineRule="auto"/>
        <w:jc w:val="both"/>
        <w:rPr>
          <w:rFonts w:ascii="Times New Roman" w:hAnsi="Times New Roman" w:cs="Times New Roman"/>
          <w:sz w:val="24"/>
          <w:szCs w:val="24"/>
        </w:rPr>
      </w:pPr>
    </w:p>
    <w:p w:rsidR="00866266" w:rsidRPr="00073CD2" w:rsidRDefault="00866266"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6.2.İLAÇLARIN MUHAFAZASI</w:t>
      </w:r>
    </w:p>
    <w:p w:rsidR="00866266" w:rsidRPr="00073CD2"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6.2.1.</w:t>
      </w:r>
      <w:r w:rsidRPr="00073CD2">
        <w:rPr>
          <w:rFonts w:ascii="Times New Roman" w:hAnsi="Times New Roman" w:cs="Times New Roman"/>
          <w:sz w:val="24"/>
          <w:szCs w:val="24"/>
        </w:rPr>
        <w:t>Depoda iklimlendirme yapılır ve depoda sıcaklık ve nem takibi yapılır ve sıcaklık takip formuyla kayıt altına alınır. Buzdolaplarının da sıcaklık kontrolleri yapılır ve kaydedilir. Buzdolabında ilaçlar +2 ile +8 derece arasında saklanır.</w:t>
      </w:r>
    </w:p>
    <w:p w:rsidR="00866266" w:rsidRPr="00073CD2"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6.2.2.</w:t>
      </w:r>
      <w:r w:rsidRPr="00073CD2">
        <w:rPr>
          <w:rFonts w:ascii="Times New Roman" w:hAnsi="Times New Roman" w:cs="Times New Roman"/>
          <w:sz w:val="24"/>
          <w:szCs w:val="24"/>
        </w:rPr>
        <w:t>Işıktan korunması gereken ilaçların, yazılışı-okunuşu benzer ilaçların, ambalajı birbirine benzeyen ilaçların, aynı ilacın farklı form ve dozlarının, pediatrik dozdaki ilaçların listeleri oluşturulur.</w:t>
      </w:r>
    </w:p>
    <w:p w:rsidR="00866266" w:rsidRPr="00073CD2"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sz w:val="24"/>
          <w:szCs w:val="24"/>
        </w:rPr>
        <w:t>Bu ilaçların yerleşimi ayrı raf veya dolaplarda yapılır. Işıktan korunması gereken ilaçlar ışık almayacak şekilde yerleştirilir. Acil kullanılabilecek pediatrik ilaçların kilograma göre dozları listelenir.</w:t>
      </w:r>
    </w:p>
    <w:p w:rsidR="00866266" w:rsidRPr="00073CD2" w:rsidRDefault="0086626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6.2.3.</w:t>
      </w:r>
      <w:r w:rsidRPr="00073CD2">
        <w:rPr>
          <w:rFonts w:ascii="Times New Roman" w:hAnsi="Times New Roman" w:cs="Times New Roman"/>
          <w:sz w:val="24"/>
          <w:szCs w:val="24"/>
        </w:rPr>
        <w:t xml:space="preserve">Depoda malzemelerin yerleşimini gösteren yerleşim planı bulunur. Zemine konacak kolilerin altına demir paletler konularak yerden yükselmesi sağlanır. İstifleme tavandan en az 40 cm. olacak şekilde yapılır. İlaçlar </w:t>
      </w:r>
      <w:proofErr w:type="spellStart"/>
      <w:r w:rsidRPr="00073CD2">
        <w:rPr>
          <w:rFonts w:ascii="Times New Roman" w:hAnsi="Times New Roman" w:cs="Times New Roman"/>
          <w:sz w:val="24"/>
          <w:szCs w:val="24"/>
        </w:rPr>
        <w:t>endikasyonlarına</w:t>
      </w:r>
      <w:proofErr w:type="spellEnd"/>
      <w:r w:rsidRPr="00073CD2">
        <w:rPr>
          <w:rFonts w:ascii="Times New Roman" w:hAnsi="Times New Roman" w:cs="Times New Roman"/>
          <w:sz w:val="24"/>
          <w:szCs w:val="24"/>
        </w:rPr>
        <w:t xml:space="preserve"> göre ayrılmış raflarına ‘ilk giren ilk çıkar’ prensibi ile yerleştirilir. Soğuk zincire tabi ilaçlar buzdolaplarına yerleştirilir.</w:t>
      </w:r>
    </w:p>
    <w:p w:rsidR="00866266" w:rsidRPr="00073CD2" w:rsidRDefault="00A574C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6.2.4</w:t>
      </w:r>
      <w:r w:rsidR="00866266" w:rsidRPr="00073CD2">
        <w:rPr>
          <w:rFonts w:ascii="Times New Roman" w:hAnsi="Times New Roman" w:cs="Times New Roman"/>
          <w:b/>
          <w:sz w:val="24"/>
          <w:szCs w:val="24"/>
        </w:rPr>
        <w:t>.</w:t>
      </w:r>
      <w:r w:rsidR="00866266" w:rsidRPr="00073CD2">
        <w:rPr>
          <w:rFonts w:ascii="Times New Roman" w:hAnsi="Times New Roman" w:cs="Times New Roman"/>
          <w:sz w:val="24"/>
          <w:szCs w:val="24"/>
        </w:rPr>
        <w:t xml:space="preserve">Depo koşullarına göre riskler, </w:t>
      </w:r>
      <w:proofErr w:type="spellStart"/>
      <w:r w:rsidR="00866266" w:rsidRPr="00073CD2">
        <w:rPr>
          <w:rFonts w:ascii="Times New Roman" w:hAnsi="Times New Roman" w:cs="Times New Roman"/>
          <w:sz w:val="24"/>
          <w:szCs w:val="24"/>
        </w:rPr>
        <w:t>rogar</w:t>
      </w:r>
      <w:proofErr w:type="spellEnd"/>
      <w:r w:rsidR="00866266" w:rsidRPr="00073CD2">
        <w:rPr>
          <w:rFonts w:ascii="Times New Roman" w:hAnsi="Times New Roman" w:cs="Times New Roman"/>
          <w:sz w:val="24"/>
          <w:szCs w:val="24"/>
        </w:rPr>
        <w:t xml:space="preserve"> ve sel taşkınları tahliye borularının tıkanma nedeni ile oluşabilecek su taşmaları, nem ve rutubet, çalınma riski, yük kayması ve düşmesidir.</w:t>
      </w:r>
    </w:p>
    <w:p w:rsidR="00866266" w:rsidRPr="00073CD2" w:rsidRDefault="00A574C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6.2.5</w:t>
      </w:r>
      <w:r w:rsidR="00866266" w:rsidRPr="00073CD2">
        <w:rPr>
          <w:rFonts w:ascii="Times New Roman" w:hAnsi="Times New Roman" w:cs="Times New Roman"/>
          <w:b/>
          <w:sz w:val="24"/>
          <w:szCs w:val="24"/>
        </w:rPr>
        <w:t>.</w:t>
      </w:r>
      <w:r w:rsidR="00866266" w:rsidRPr="00073CD2">
        <w:rPr>
          <w:rFonts w:ascii="Times New Roman" w:hAnsi="Times New Roman" w:cs="Times New Roman"/>
          <w:sz w:val="24"/>
          <w:szCs w:val="24"/>
        </w:rPr>
        <w:t>Risklere yönelik koruyucu önlemler: Zemine konacak kolilerin a</w:t>
      </w:r>
      <w:r w:rsidR="00A73162" w:rsidRPr="00073CD2">
        <w:rPr>
          <w:rFonts w:ascii="Times New Roman" w:hAnsi="Times New Roman" w:cs="Times New Roman"/>
          <w:sz w:val="24"/>
          <w:szCs w:val="24"/>
        </w:rPr>
        <w:t xml:space="preserve">ltına paletler konularak yerden </w:t>
      </w:r>
      <w:r w:rsidR="00866266" w:rsidRPr="00073CD2">
        <w:rPr>
          <w:rFonts w:ascii="Times New Roman" w:hAnsi="Times New Roman" w:cs="Times New Roman"/>
          <w:sz w:val="24"/>
          <w:szCs w:val="24"/>
        </w:rPr>
        <w:t>yükselmesi sağlanır. Kolilerin istiflemesi tavandan en az 40 cm. olacak ş</w:t>
      </w:r>
      <w:r w:rsidR="00A73162" w:rsidRPr="00073CD2">
        <w:rPr>
          <w:rFonts w:ascii="Times New Roman" w:hAnsi="Times New Roman" w:cs="Times New Roman"/>
          <w:sz w:val="24"/>
          <w:szCs w:val="24"/>
        </w:rPr>
        <w:t xml:space="preserve">ekilde yapılır. Sıcaklık ve nem </w:t>
      </w:r>
      <w:r w:rsidR="00866266" w:rsidRPr="00073CD2">
        <w:rPr>
          <w:rFonts w:ascii="Times New Roman" w:hAnsi="Times New Roman" w:cs="Times New Roman"/>
          <w:sz w:val="24"/>
          <w:szCs w:val="24"/>
        </w:rPr>
        <w:t>kontrolleri yapılır. Doğal havalandırma yapılır. Taşınabilir yangın</w:t>
      </w:r>
      <w:r w:rsidR="00A73162" w:rsidRPr="00073CD2">
        <w:rPr>
          <w:rFonts w:ascii="Times New Roman" w:hAnsi="Times New Roman" w:cs="Times New Roman"/>
          <w:sz w:val="24"/>
          <w:szCs w:val="24"/>
        </w:rPr>
        <w:t xml:space="preserve"> söndürücüler bulundurulur, son </w:t>
      </w:r>
      <w:r w:rsidR="00866266" w:rsidRPr="00073CD2">
        <w:rPr>
          <w:rFonts w:ascii="Times New Roman" w:hAnsi="Times New Roman" w:cs="Times New Roman"/>
          <w:sz w:val="24"/>
          <w:szCs w:val="24"/>
        </w:rPr>
        <w:t>kullanma tarihleri kontrol edilir. Depo kapıları tek girişlidir, penceresi</w:t>
      </w:r>
      <w:r w:rsidR="00A73162" w:rsidRPr="00073CD2">
        <w:rPr>
          <w:rFonts w:ascii="Times New Roman" w:hAnsi="Times New Roman" w:cs="Times New Roman"/>
          <w:sz w:val="24"/>
          <w:szCs w:val="24"/>
        </w:rPr>
        <w:t xml:space="preserve">zdir ve depoya giren tarafından </w:t>
      </w:r>
      <w:r w:rsidR="00866266" w:rsidRPr="00073CD2">
        <w:rPr>
          <w:rFonts w:ascii="Times New Roman" w:hAnsi="Times New Roman" w:cs="Times New Roman"/>
          <w:sz w:val="24"/>
          <w:szCs w:val="24"/>
        </w:rPr>
        <w:t>kapatılır.</w:t>
      </w:r>
    </w:p>
    <w:p w:rsidR="00866266" w:rsidRPr="00073CD2" w:rsidRDefault="00A574C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6.2.6</w:t>
      </w:r>
      <w:r w:rsidR="00866266" w:rsidRPr="00073CD2">
        <w:rPr>
          <w:rFonts w:ascii="Times New Roman" w:hAnsi="Times New Roman" w:cs="Times New Roman"/>
          <w:b/>
          <w:sz w:val="24"/>
          <w:szCs w:val="24"/>
        </w:rPr>
        <w:t>.Depo atıkları:</w:t>
      </w:r>
      <w:r w:rsidR="00866266" w:rsidRPr="00073CD2">
        <w:rPr>
          <w:rFonts w:ascii="Times New Roman" w:hAnsi="Times New Roman" w:cs="Times New Roman"/>
          <w:sz w:val="24"/>
          <w:szCs w:val="24"/>
        </w:rPr>
        <w:t xml:space="preserve"> Kullanımda artan ilaç atıkları tıbbi atık kutularında, </w:t>
      </w:r>
      <w:proofErr w:type="gramStart"/>
      <w:r w:rsidR="00866266" w:rsidRPr="00073CD2">
        <w:rPr>
          <w:rFonts w:ascii="Times New Roman" w:hAnsi="Times New Roman" w:cs="Times New Roman"/>
          <w:sz w:val="24"/>
          <w:szCs w:val="24"/>
        </w:rPr>
        <w:t>kağıt</w:t>
      </w:r>
      <w:proofErr w:type="gramEnd"/>
      <w:r w:rsidR="00866266" w:rsidRPr="00073CD2">
        <w:rPr>
          <w:rFonts w:ascii="Times New Roman" w:hAnsi="Times New Roman" w:cs="Times New Roman"/>
          <w:sz w:val="24"/>
          <w:szCs w:val="24"/>
        </w:rPr>
        <w:t xml:space="preserve"> atıklar kağıt toplama</w:t>
      </w:r>
      <w:r w:rsidR="0038098E">
        <w:rPr>
          <w:rFonts w:ascii="Times New Roman" w:hAnsi="Times New Roman" w:cs="Times New Roman"/>
          <w:sz w:val="24"/>
          <w:szCs w:val="24"/>
        </w:rPr>
        <w:t xml:space="preserve"> </w:t>
      </w:r>
      <w:r w:rsidR="00866266" w:rsidRPr="00073CD2">
        <w:rPr>
          <w:rFonts w:ascii="Times New Roman" w:hAnsi="Times New Roman" w:cs="Times New Roman"/>
          <w:sz w:val="24"/>
          <w:szCs w:val="24"/>
        </w:rPr>
        <w:t>kutularında, evsel atıklar da siyah renkli poşetlerde toplanmaktadır.</w:t>
      </w:r>
    </w:p>
    <w:p w:rsidR="007030B7" w:rsidRPr="00073CD2" w:rsidRDefault="00A574C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lastRenderedPageBreak/>
        <w:t>6.2.7</w:t>
      </w:r>
      <w:r w:rsidR="00866266" w:rsidRPr="00073CD2">
        <w:rPr>
          <w:rFonts w:ascii="Times New Roman" w:hAnsi="Times New Roman" w:cs="Times New Roman"/>
          <w:b/>
          <w:sz w:val="24"/>
          <w:szCs w:val="24"/>
        </w:rPr>
        <w:t>.</w:t>
      </w:r>
      <w:r w:rsidR="00866266" w:rsidRPr="00073CD2">
        <w:rPr>
          <w:rFonts w:ascii="Times New Roman" w:hAnsi="Times New Roman" w:cs="Times New Roman"/>
          <w:sz w:val="24"/>
          <w:szCs w:val="24"/>
        </w:rPr>
        <w:t xml:space="preserve"> Stok yönetimi BYS üzerinden</w:t>
      </w:r>
      <w:r w:rsidR="00A73162" w:rsidRPr="00073CD2">
        <w:rPr>
          <w:rFonts w:ascii="Times New Roman" w:hAnsi="Times New Roman" w:cs="Times New Roman"/>
          <w:sz w:val="24"/>
          <w:szCs w:val="24"/>
        </w:rPr>
        <w:t xml:space="preserve"> yapılmaktadır. Stok seviyeleri depoda </w:t>
      </w:r>
      <w:r w:rsidR="00866266" w:rsidRPr="00073CD2">
        <w:rPr>
          <w:rFonts w:ascii="Times New Roman" w:hAnsi="Times New Roman" w:cs="Times New Roman"/>
          <w:sz w:val="24"/>
          <w:szCs w:val="24"/>
        </w:rPr>
        <w:t>belirlenmiştir. Depo için maksimum stok seviyesi 45gün, minimum stok seviyesi 20 gün, kritik stok</w:t>
      </w:r>
      <w:r w:rsidR="00FF5ECB" w:rsidRP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seviyesi 10 gün olarak belirlenmiştir</w:t>
      </w:r>
      <w:r w:rsidR="00A73162" w:rsidRPr="00073CD2">
        <w:rPr>
          <w:rFonts w:ascii="Times New Roman" w:hAnsi="Times New Roman" w:cs="Times New Roman"/>
          <w:sz w:val="24"/>
          <w:szCs w:val="24"/>
        </w:rPr>
        <w:t>.</w:t>
      </w:r>
      <w:r w:rsidR="008372D8">
        <w:rPr>
          <w:rFonts w:ascii="Times New Roman" w:hAnsi="Times New Roman" w:cs="Times New Roman"/>
          <w:sz w:val="24"/>
          <w:szCs w:val="24"/>
        </w:rPr>
        <w:t xml:space="preserve"> </w:t>
      </w:r>
      <w:proofErr w:type="gramStart"/>
      <w:r w:rsidR="00866266" w:rsidRPr="00073CD2">
        <w:rPr>
          <w:rFonts w:ascii="Times New Roman" w:hAnsi="Times New Roman" w:cs="Times New Roman"/>
          <w:sz w:val="24"/>
          <w:szCs w:val="24"/>
        </w:rPr>
        <w:t>Sarfiyatlarına</w:t>
      </w:r>
      <w:proofErr w:type="gramEnd"/>
      <w:r w:rsidR="00866266" w:rsidRPr="00073CD2">
        <w:rPr>
          <w:rFonts w:ascii="Times New Roman" w:hAnsi="Times New Roman" w:cs="Times New Roman"/>
          <w:sz w:val="24"/>
          <w:szCs w:val="24"/>
        </w:rPr>
        <w:t xml:space="preserve"> göre belirlenmiş olan minimum stok seviyelerinin</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altına düşen ilaçlar BYS de mavi, kritik stok seviyelerinin altına düşen ilaçlar kırmızı, azami stok</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seviyelerinin üstündeki ilaçlar ise yeşil uyarı rengi ile görülür. Minimu</w:t>
      </w:r>
      <w:r w:rsidR="00073CD2">
        <w:rPr>
          <w:rFonts w:ascii="Times New Roman" w:hAnsi="Times New Roman" w:cs="Times New Roman"/>
          <w:sz w:val="24"/>
          <w:szCs w:val="24"/>
        </w:rPr>
        <w:t>m stok seviyesinin altına düşen i</w:t>
      </w:r>
      <w:r w:rsidR="00866266" w:rsidRPr="00073CD2">
        <w:rPr>
          <w:rFonts w:ascii="Times New Roman" w:hAnsi="Times New Roman" w:cs="Times New Roman"/>
          <w:sz w:val="24"/>
          <w:szCs w:val="24"/>
        </w:rPr>
        <w:t>laçların daha önce ihaleleri yapılmış ise ilgili firmalara siparişleri verilir. İhaleleri yapılmamış doğrudan</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temin ile temin edilir. Altı ayda bir ara sayımlar yapılarak ilaçların stok miktarları kontrol edilir. İlaçların</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miat takipleri hem BYS üzerinden hem de fiziki olarak yapılır. Altı ayda bir yapılan ara sayımlarda miat</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kontrolleri de yapılır. Otomasyon sisteminde miadının dolmasına</w:t>
      </w:r>
      <w:r w:rsidR="003E3111">
        <w:rPr>
          <w:rFonts w:ascii="Times New Roman" w:hAnsi="Times New Roman" w:cs="Times New Roman"/>
          <w:sz w:val="24"/>
          <w:szCs w:val="24"/>
        </w:rPr>
        <w:t xml:space="preserve"> </w:t>
      </w:r>
      <w:r w:rsidR="00866266" w:rsidRPr="00073CD2">
        <w:rPr>
          <w:rFonts w:ascii="Times New Roman" w:hAnsi="Times New Roman" w:cs="Times New Roman"/>
          <w:sz w:val="24"/>
          <w:szCs w:val="24"/>
        </w:rPr>
        <w:t>3 ay kalan ilaçlar turuncu renk alır.</w:t>
      </w:r>
      <w:r w:rsidR="008372D8">
        <w:rPr>
          <w:rFonts w:ascii="Times New Roman" w:hAnsi="Times New Roman" w:cs="Times New Roman"/>
          <w:sz w:val="24"/>
          <w:szCs w:val="24"/>
        </w:rPr>
        <w:t xml:space="preserve"> </w:t>
      </w:r>
      <w:proofErr w:type="gramStart"/>
      <w:r w:rsidR="00866266" w:rsidRPr="00073CD2">
        <w:rPr>
          <w:rFonts w:ascii="Times New Roman" w:hAnsi="Times New Roman" w:cs="Times New Roman"/>
          <w:sz w:val="24"/>
          <w:szCs w:val="24"/>
        </w:rPr>
        <w:t>Ayrıca</w:t>
      </w:r>
      <w:proofErr w:type="gramEnd"/>
      <w:r w:rsidR="00866266" w:rsidRPr="00073CD2">
        <w:rPr>
          <w:rFonts w:ascii="Times New Roman" w:hAnsi="Times New Roman" w:cs="Times New Roman"/>
          <w:sz w:val="24"/>
          <w:szCs w:val="24"/>
        </w:rPr>
        <w:t xml:space="preserve"> tarih belirtilerek istenilen miat raporları da alınabilmektedir. Miadı dolan ilaçlar ise satır olarak</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gri görünmektedir. İlaç Teknik Şartnamesinde ‘Miadı yaklaşan ilaçlar, ilaçlar tüketilene dek 3 ay</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önceden tarafımızdan bildirilerek ilgili depo tarafından değiştiri</w:t>
      </w:r>
      <w:r w:rsidR="00A73162" w:rsidRPr="00073CD2">
        <w:rPr>
          <w:rFonts w:ascii="Times New Roman" w:hAnsi="Times New Roman" w:cs="Times New Roman"/>
          <w:sz w:val="24"/>
          <w:szCs w:val="24"/>
        </w:rPr>
        <w:t>lecektir’ denmektedir. D</w:t>
      </w:r>
      <w:r w:rsidR="00866266" w:rsidRPr="00073CD2">
        <w:rPr>
          <w:rFonts w:ascii="Times New Roman" w:hAnsi="Times New Roman" w:cs="Times New Roman"/>
          <w:sz w:val="24"/>
          <w:szCs w:val="24"/>
        </w:rPr>
        <w:t>epomuzda ilaçların miat kontrolleri yapıldıktan sonra miadı yaklaşanlar var ise şartnamenin belirtilen</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maddesi uyarınca ilgili firmalara bildirimler yapılır. Değişimleri sağlanan ilaçların gerekli kontrolleri</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yapılarak yerleşimi sağlanır. Miadı dolup elde kalan ilaçlar için imha tutanağı doldurulur. Tıbbi atık</w:t>
      </w:r>
      <w:r w:rsidR="00073CD2">
        <w:rPr>
          <w:rFonts w:ascii="Times New Roman" w:hAnsi="Times New Roman" w:cs="Times New Roman"/>
          <w:sz w:val="24"/>
          <w:szCs w:val="24"/>
        </w:rPr>
        <w:t xml:space="preserve"> </w:t>
      </w:r>
      <w:r w:rsidR="00866266" w:rsidRPr="00073CD2">
        <w:rPr>
          <w:rFonts w:ascii="Times New Roman" w:hAnsi="Times New Roman" w:cs="Times New Roman"/>
          <w:sz w:val="24"/>
          <w:szCs w:val="24"/>
        </w:rPr>
        <w:t>deposuna yollanıp imhası sağlanır.</w:t>
      </w:r>
    </w:p>
    <w:p w:rsidR="00073CD2" w:rsidRDefault="00073CD2" w:rsidP="00073CD2">
      <w:pPr>
        <w:spacing w:after="0" w:line="360" w:lineRule="auto"/>
        <w:jc w:val="both"/>
        <w:rPr>
          <w:rFonts w:ascii="Times New Roman" w:hAnsi="Times New Roman" w:cs="Times New Roman"/>
          <w:sz w:val="24"/>
          <w:szCs w:val="24"/>
        </w:rPr>
      </w:pPr>
    </w:p>
    <w:p w:rsidR="00F74D63" w:rsidRPr="00073CD2" w:rsidRDefault="00F74D63"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6.3.İLAÇLARIN İSTEMİ</w:t>
      </w:r>
    </w:p>
    <w:p w:rsidR="00F74D63" w:rsidRPr="00073CD2" w:rsidRDefault="00F74D63"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6.3.1.</w:t>
      </w:r>
      <w:r w:rsidR="0007718A">
        <w:rPr>
          <w:rFonts w:ascii="Times New Roman" w:hAnsi="Times New Roman" w:cs="Times New Roman"/>
          <w:sz w:val="24"/>
          <w:szCs w:val="24"/>
        </w:rPr>
        <w:t xml:space="preserve"> Depomuz perşembe</w:t>
      </w:r>
      <w:r w:rsidRPr="00073CD2">
        <w:rPr>
          <w:rFonts w:ascii="Times New Roman" w:hAnsi="Times New Roman" w:cs="Times New Roman"/>
          <w:sz w:val="24"/>
          <w:szCs w:val="24"/>
        </w:rPr>
        <w:t xml:space="preserve"> günleri dağıtım </w:t>
      </w:r>
      <w:proofErr w:type="gramStart"/>
      <w:r w:rsidRPr="00073CD2">
        <w:rPr>
          <w:rFonts w:ascii="Times New Roman" w:hAnsi="Times New Roman" w:cs="Times New Roman"/>
          <w:sz w:val="24"/>
          <w:szCs w:val="24"/>
        </w:rPr>
        <w:t>yapmaktadır .</w:t>
      </w:r>
      <w:proofErr w:type="gramEnd"/>
      <w:r w:rsidRPr="00073CD2">
        <w:rPr>
          <w:rFonts w:ascii="Times New Roman" w:hAnsi="Times New Roman" w:cs="Times New Roman"/>
          <w:sz w:val="24"/>
          <w:szCs w:val="24"/>
        </w:rPr>
        <w:t xml:space="preserve"> Doktorlar tarafından otomasyon üzerinden BYS üzerinden istenen ilaçlar depo sorumlusuna ulaşır.</w:t>
      </w:r>
    </w:p>
    <w:p w:rsidR="00F74D63" w:rsidRPr="00073CD2" w:rsidRDefault="00F74D63"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6.3.2.</w:t>
      </w:r>
      <w:proofErr w:type="gramStart"/>
      <w:r w:rsidR="003E3111">
        <w:rPr>
          <w:rFonts w:ascii="Times New Roman" w:hAnsi="Times New Roman" w:cs="Times New Roman"/>
          <w:sz w:val="24"/>
          <w:szCs w:val="24"/>
        </w:rPr>
        <w:t xml:space="preserve">Kliniklere </w:t>
      </w:r>
      <w:r w:rsidRPr="00073CD2">
        <w:rPr>
          <w:rFonts w:ascii="Times New Roman" w:hAnsi="Times New Roman" w:cs="Times New Roman"/>
          <w:sz w:val="24"/>
          <w:szCs w:val="24"/>
        </w:rPr>
        <w:t xml:space="preserve"> toplu</w:t>
      </w:r>
      <w:proofErr w:type="gramEnd"/>
      <w:r w:rsidRPr="00073CD2">
        <w:rPr>
          <w:rFonts w:ascii="Times New Roman" w:hAnsi="Times New Roman" w:cs="Times New Roman"/>
          <w:sz w:val="24"/>
          <w:szCs w:val="24"/>
        </w:rPr>
        <w:t xml:space="preserve"> olarak haftalık ilaç verilir. </w:t>
      </w:r>
    </w:p>
    <w:p w:rsidR="00073CD2" w:rsidRDefault="00073CD2" w:rsidP="00073CD2">
      <w:pPr>
        <w:spacing w:after="0" w:line="360" w:lineRule="auto"/>
        <w:jc w:val="both"/>
        <w:rPr>
          <w:rFonts w:ascii="Times New Roman" w:hAnsi="Times New Roman" w:cs="Times New Roman"/>
          <w:sz w:val="24"/>
          <w:szCs w:val="24"/>
        </w:rPr>
      </w:pPr>
    </w:p>
    <w:p w:rsidR="00F74D63" w:rsidRPr="00073CD2" w:rsidRDefault="00F74D63"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6.4.İLAÇLARIN HAZIRLANMASI</w:t>
      </w:r>
    </w:p>
    <w:p w:rsidR="00F74D63" w:rsidRDefault="00F74D63"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6.4.1.</w:t>
      </w:r>
      <w:r w:rsidRPr="00073CD2">
        <w:rPr>
          <w:rFonts w:ascii="Times New Roman" w:hAnsi="Times New Roman" w:cs="Times New Roman"/>
          <w:sz w:val="24"/>
          <w:szCs w:val="24"/>
        </w:rPr>
        <w:t>Depoda ilaçlar paketlenir. İlacın tam adı, formu, doz ve miat bilgileri içeren belge eklenir.</w:t>
      </w:r>
    </w:p>
    <w:p w:rsidR="0079007B" w:rsidRDefault="0079007B" w:rsidP="00073CD2">
      <w:pPr>
        <w:spacing w:after="0" w:line="360" w:lineRule="auto"/>
        <w:jc w:val="both"/>
        <w:rPr>
          <w:rFonts w:ascii="Times New Roman" w:hAnsi="Times New Roman" w:cs="Times New Roman"/>
          <w:sz w:val="24"/>
          <w:szCs w:val="24"/>
        </w:rPr>
      </w:pPr>
    </w:p>
    <w:p w:rsidR="0079007B" w:rsidRDefault="0079007B" w:rsidP="00073CD2">
      <w:pPr>
        <w:spacing w:after="0" w:line="360" w:lineRule="auto"/>
        <w:jc w:val="both"/>
        <w:rPr>
          <w:rFonts w:ascii="Times New Roman" w:hAnsi="Times New Roman" w:cs="Times New Roman"/>
          <w:sz w:val="24"/>
          <w:szCs w:val="24"/>
        </w:rPr>
      </w:pPr>
    </w:p>
    <w:p w:rsidR="0079007B" w:rsidRPr="00073CD2" w:rsidRDefault="0079007B" w:rsidP="00073CD2">
      <w:pPr>
        <w:spacing w:after="0" w:line="360" w:lineRule="auto"/>
        <w:jc w:val="both"/>
        <w:rPr>
          <w:rFonts w:ascii="Times New Roman" w:hAnsi="Times New Roman" w:cs="Times New Roman"/>
          <w:sz w:val="24"/>
          <w:szCs w:val="24"/>
        </w:rPr>
      </w:pPr>
    </w:p>
    <w:p w:rsidR="00073CD2" w:rsidRDefault="00073CD2" w:rsidP="00073CD2">
      <w:pPr>
        <w:spacing w:after="0" w:line="360" w:lineRule="auto"/>
        <w:jc w:val="both"/>
        <w:rPr>
          <w:rFonts w:ascii="Times New Roman" w:hAnsi="Times New Roman" w:cs="Times New Roman"/>
          <w:sz w:val="24"/>
          <w:szCs w:val="24"/>
        </w:rPr>
      </w:pPr>
    </w:p>
    <w:p w:rsidR="00F74D63" w:rsidRPr="00073CD2" w:rsidRDefault="00F74D63"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lastRenderedPageBreak/>
        <w:t>6.5.İLAÇLARIN TRANSFERİ</w:t>
      </w:r>
    </w:p>
    <w:p w:rsidR="00F74D63" w:rsidRPr="00073CD2" w:rsidRDefault="00F74D63"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6.5.1.</w:t>
      </w:r>
      <w:r w:rsidRPr="00073CD2">
        <w:rPr>
          <w:rFonts w:ascii="Times New Roman" w:hAnsi="Times New Roman" w:cs="Times New Roman"/>
          <w:sz w:val="24"/>
          <w:szCs w:val="24"/>
        </w:rPr>
        <w:t xml:space="preserve">İlaçların güvenli transferi açısından hazırlan ilaçlar ilaç poşetleri </w:t>
      </w:r>
      <w:r w:rsidR="0087685B" w:rsidRPr="00073CD2">
        <w:rPr>
          <w:rFonts w:ascii="Times New Roman" w:hAnsi="Times New Roman" w:cs="Times New Roman"/>
          <w:sz w:val="24"/>
          <w:szCs w:val="24"/>
        </w:rPr>
        <w:t xml:space="preserve">veya ilaç kutularına kırılma ve </w:t>
      </w:r>
      <w:r w:rsidRPr="00073CD2">
        <w:rPr>
          <w:rFonts w:ascii="Times New Roman" w:hAnsi="Times New Roman" w:cs="Times New Roman"/>
          <w:sz w:val="24"/>
          <w:szCs w:val="24"/>
        </w:rPr>
        <w:t xml:space="preserve">dökülme riskine karşı düzgün bir şekilde koyularak hazırlanır. Depoda </w:t>
      </w:r>
      <w:r w:rsidR="0087685B" w:rsidRPr="00073CD2">
        <w:rPr>
          <w:rFonts w:ascii="Times New Roman" w:hAnsi="Times New Roman" w:cs="Times New Roman"/>
          <w:sz w:val="24"/>
          <w:szCs w:val="24"/>
        </w:rPr>
        <w:t>her bölüm için ayrılmış raflara koyulur.</w:t>
      </w:r>
      <w:r w:rsidR="008372D8">
        <w:rPr>
          <w:rFonts w:ascii="Times New Roman" w:hAnsi="Times New Roman" w:cs="Times New Roman"/>
          <w:sz w:val="24"/>
          <w:szCs w:val="24"/>
        </w:rPr>
        <w:t xml:space="preserve"> </w:t>
      </w:r>
      <w:proofErr w:type="gramStart"/>
      <w:r w:rsidR="0087685B" w:rsidRPr="00073CD2">
        <w:rPr>
          <w:rFonts w:ascii="Times New Roman" w:hAnsi="Times New Roman" w:cs="Times New Roman"/>
          <w:sz w:val="24"/>
          <w:szCs w:val="24"/>
        </w:rPr>
        <w:t>Klinik</w:t>
      </w:r>
      <w:proofErr w:type="gramEnd"/>
      <w:r w:rsidR="00073CD2">
        <w:rPr>
          <w:rFonts w:ascii="Times New Roman" w:hAnsi="Times New Roman" w:cs="Times New Roman"/>
          <w:sz w:val="24"/>
          <w:szCs w:val="24"/>
        </w:rPr>
        <w:t xml:space="preserve"> </w:t>
      </w:r>
      <w:r w:rsidRPr="00073CD2">
        <w:rPr>
          <w:rFonts w:ascii="Times New Roman" w:hAnsi="Times New Roman" w:cs="Times New Roman"/>
          <w:sz w:val="24"/>
          <w:szCs w:val="24"/>
        </w:rPr>
        <w:t xml:space="preserve">hemşiresi veya görevlendirdiği kişiye teslim edilir. </w:t>
      </w:r>
    </w:p>
    <w:p w:rsidR="00073CD2" w:rsidRPr="00073CD2" w:rsidRDefault="00073CD2" w:rsidP="00073CD2">
      <w:pPr>
        <w:spacing w:after="0" w:line="360" w:lineRule="auto"/>
        <w:jc w:val="both"/>
        <w:rPr>
          <w:rFonts w:ascii="Times New Roman" w:hAnsi="Times New Roman" w:cs="Times New Roman"/>
          <w:b/>
          <w:sz w:val="24"/>
          <w:szCs w:val="24"/>
        </w:rPr>
      </w:pPr>
    </w:p>
    <w:p w:rsidR="00F74D63" w:rsidRPr="00073CD2" w:rsidRDefault="00F74D63"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6.6.İLAÇ UYGULAMALARI</w:t>
      </w:r>
    </w:p>
    <w:p w:rsidR="00F74D63" w:rsidRPr="00073CD2" w:rsidRDefault="00F74D63"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6.6.1.</w:t>
      </w:r>
      <w:r w:rsidRPr="00073CD2">
        <w:rPr>
          <w:rFonts w:ascii="Times New Roman" w:hAnsi="Times New Roman" w:cs="Times New Roman"/>
          <w:sz w:val="24"/>
          <w:szCs w:val="24"/>
        </w:rPr>
        <w:t xml:space="preserve">Hemşirelere farmakolojik bilgi, ilaç uygulama ve </w:t>
      </w:r>
      <w:proofErr w:type="gramStart"/>
      <w:r w:rsidRPr="00073CD2">
        <w:rPr>
          <w:rFonts w:ascii="Times New Roman" w:hAnsi="Times New Roman" w:cs="Times New Roman"/>
          <w:sz w:val="24"/>
          <w:szCs w:val="24"/>
        </w:rPr>
        <w:t>prosedür</w:t>
      </w:r>
      <w:r w:rsidR="0087685B" w:rsidRPr="00073CD2">
        <w:rPr>
          <w:rFonts w:ascii="Times New Roman" w:hAnsi="Times New Roman" w:cs="Times New Roman"/>
          <w:sz w:val="24"/>
          <w:szCs w:val="24"/>
        </w:rPr>
        <w:t>ler</w:t>
      </w:r>
      <w:proofErr w:type="gramEnd"/>
      <w:r w:rsidR="0087685B" w:rsidRPr="00073CD2">
        <w:rPr>
          <w:rFonts w:ascii="Times New Roman" w:hAnsi="Times New Roman" w:cs="Times New Roman"/>
          <w:sz w:val="24"/>
          <w:szCs w:val="24"/>
        </w:rPr>
        <w:t xml:space="preserve"> konusunda hizmet içi eğitim </w:t>
      </w:r>
      <w:r w:rsidRPr="00073CD2">
        <w:rPr>
          <w:rFonts w:ascii="Times New Roman" w:hAnsi="Times New Roman" w:cs="Times New Roman"/>
          <w:sz w:val="24"/>
          <w:szCs w:val="24"/>
        </w:rPr>
        <w:t>verilir.</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6.6.2</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 xml:space="preserve">Yeni göreve başlayan hemşirelerin politika ve </w:t>
      </w:r>
      <w:proofErr w:type="gramStart"/>
      <w:r w:rsidR="00F74D63" w:rsidRPr="00073CD2">
        <w:rPr>
          <w:rFonts w:ascii="Times New Roman" w:hAnsi="Times New Roman" w:cs="Times New Roman"/>
          <w:sz w:val="24"/>
          <w:szCs w:val="24"/>
        </w:rPr>
        <w:t>prosedürlere</w:t>
      </w:r>
      <w:proofErr w:type="gramEnd"/>
      <w:r w:rsidR="00F74D63" w:rsidRPr="00073CD2">
        <w:rPr>
          <w:rFonts w:ascii="Times New Roman" w:hAnsi="Times New Roman" w:cs="Times New Roman"/>
          <w:sz w:val="24"/>
          <w:szCs w:val="24"/>
        </w:rPr>
        <w:t xml:space="preserve"> uygun olarak ilaç</w:t>
      </w:r>
      <w:r w:rsidRPr="00073CD2">
        <w:rPr>
          <w:rFonts w:ascii="Times New Roman" w:hAnsi="Times New Roman" w:cs="Times New Roman"/>
          <w:sz w:val="24"/>
          <w:szCs w:val="24"/>
        </w:rPr>
        <w:t xml:space="preserve"> hazırlamaları</w:t>
      </w:r>
      <w:r w:rsidR="00F74D63" w:rsidRPr="00073CD2">
        <w:rPr>
          <w:rFonts w:ascii="Times New Roman" w:hAnsi="Times New Roman" w:cs="Times New Roman"/>
          <w:sz w:val="24"/>
          <w:szCs w:val="24"/>
        </w:rPr>
        <w:t>,</w:t>
      </w:r>
      <w:r w:rsidRPr="00073CD2">
        <w:rPr>
          <w:rFonts w:ascii="Times New Roman" w:hAnsi="Times New Roman" w:cs="Times New Roman"/>
          <w:sz w:val="24"/>
          <w:szCs w:val="24"/>
        </w:rPr>
        <w:t xml:space="preserve"> doktorlar ve </w:t>
      </w:r>
      <w:r w:rsidR="00F74D63" w:rsidRPr="00073CD2">
        <w:rPr>
          <w:rFonts w:ascii="Times New Roman" w:hAnsi="Times New Roman" w:cs="Times New Roman"/>
          <w:sz w:val="24"/>
          <w:szCs w:val="24"/>
        </w:rPr>
        <w:t>hemşireler tarafından sürekli olarak kontrol edilir.</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6.6.3</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Doz hatalarını önlemek ve ilaçların güvenli bir şekilde kullanımını sağlamak amacı ile ilaçlar</w:t>
      </w:r>
      <w:r w:rsidR="00597E53">
        <w:rPr>
          <w:rFonts w:ascii="Times New Roman" w:hAnsi="Times New Roman" w:cs="Times New Roman"/>
          <w:sz w:val="24"/>
          <w:szCs w:val="24"/>
        </w:rPr>
        <w:t xml:space="preserve"> </w:t>
      </w:r>
      <w:r w:rsidR="00F74D63" w:rsidRPr="00073CD2">
        <w:rPr>
          <w:rFonts w:ascii="Times New Roman" w:hAnsi="Times New Roman" w:cs="Times New Roman"/>
          <w:sz w:val="24"/>
          <w:szCs w:val="24"/>
        </w:rPr>
        <w:t>doğru ilaç uygulama süreci doğrultusunda verilir.</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6.6.4</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 xml:space="preserve">Hemşire ve doktorlar için </w:t>
      </w:r>
      <w:r w:rsidRPr="00073CD2">
        <w:rPr>
          <w:rFonts w:ascii="Times New Roman" w:hAnsi="Times New Roman" w:cs="Times New Roman"/>
          <w:sz w:val="24"/>
          <w:szCs w:val="24"/>
        </w:rPr>
        <w:t xml:space="preserve">kliniklerde </w:t>
      </w:r>
      <w:r w:rsidR="00F74D63" w:rsidRPr="00073CD2">
        <w:rPr>
          <w:rFonts w:ascii="Times New Roman" w:hAnsi="Times New Roman" w:cs="Times New Roman"/>
          <w:sz w:val="24"/>
          <w:szCs w:val="24"/>
        </w:rPr>
        <w:t>ve doktor odalarında il</w:t>
      </w:r>
      <w:r w:rsidRPr="00073CD2">
        <w:rPr>
          <w:rFonts w:ascii="Times New Roman" w:hAnsi="Times New Roman" w:cs="Times New Roman"/>
          <w:sz w:val="24"/>
          <w:szCs w:val="24"/>
        </w:rPr>
        <w:t xml:space="preserve">aç rehberi mevcuttur. Bu kitap, </w:t>
      </w:r>
      <w:r w:rsidR="00F74D63" w:rsidRPr="00073CD2">
        <w:rPr>
          <w:rFonts w:ascii="Times New Roman" w:hAnsi="Times New Roman" w:cs="Times New Roman"/>
          <w:sz w:val="24"/>
          <w:szCs w:val="24"/>
        </w:rPr>
        <w:t>mümkün olduğunca ilaç hazırlama yerlerine yakın bulundurulur.</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6.6.5</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Yeni bir ilacın kullanımı söz konusuysa doktor ve hemşireler bu konuda bilgilendirilir.</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6.6.6</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İlaç isimlerinde kısaltma kullanılmaz.</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6.6.7</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 xml:space="preserve">Sözel ya da telefonla </w:t>
      </w:r>
      <w:proofErr w:type="spellStart"/>
      <w:r w:rsidR="00F74D63" w:rsidRPr="00073CD2">
        <w:rPr>
          <w:rFonts w:ascii="Times New Roman" w:hAnsi="Times New Roman" w:cs="Times New Roman"/>
          <w:sz w:val="24"/>
          <w:szCs w:val="24"/>
        </w:rPr>
        <w:t>order</w:t>
      </w:r>
      <w:proofErr w:type="spellEnd"/>
      <w:r w:rsidR="00F74D63" w:rsidRPr="00073CD2">
        <w:rPr>
          <w:rFonts w:ascii="Times New Roman" w:hAnsi="Times New Roman" w:cs="Times New Roman"/>
          <w:sz w:val="24"/>
          <w:szCs w:val="24"/>
        </w:rPr>
        <w:t xml:space="preserve"> alındığı durumlarda sözel istem </w:t>
      </w:r>
      <w:proofErr w:type="gramStart"/>
      <w:r w:rsidR="00F74D63" w:rsidRPr="00073CD2">
        <w:rPr>
          <w:rFonts w:ascii="Times New Roman" w:hAnsi="Times New Roman" w:cs="Times New Roman"/>
          <w:sz w:val="24"/>
          <w:szCs w:val="24"/>
        </w:rPr>
        <w:t>prosedürü</w:t>
      </w:r>
      <w:proofErr w:type="gramEnd"/>
      <w:r w:rsidR="00F74D63" w:rsidRPr="00073CD2">
        <w:rPr>
          <w:rFonts w:ascii="Times New Roman" w:hAnsi="Times New Roman" w:cs="Times New Roman"/>
          <w:sz w:val="24"/>
          <w:szCs w:val="24"/>
        </w:rPr>
        <w:t xml:space="preserve"> göre hareket edilir.</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6.6.8</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 xml:space="preserve">İlaçların güvenli bir şekilde muhafazası için </w:t>
      </w:r>
      <w:r w:rsidRPr="00073CD2">
        <w:rPr>
          <w:rFonts w:ascii="Times New Roman" w:hAnsi="Times New Roman" w:cs="Times New Roman"/>
          <w:sz w:val="24"/>
          <w:szCs w:val="24"/>
        </w:rPr>
        <w:t xml:space="preserve">depo </w:t>
      </w:r>
      <w:r w:rsidR="00F74D63" w:rsidRPr="00073CD2">
        <w:rPr>
          <w:rFonts w:ascii="Times New Roman" w:hAnsi="Times New Roman" w:cs="Times New Roman"/>
          <w:sz w:val="24"/>
          <w:szCs w:val="24"/>
        </w:rPr>
        <w:t>hizmetleri i</w:t>
      </w:r>
      <w:r w:rsidRPr="00073CD2">
        <w:rPr>
          <w:rFonts w:ascii="Times New Roman" w:hAnsi="Times New Roman" w:cs="Times New Roman"/>
          <w:sz w:val="24"/>
          <w:szCs w:val="24"/>
        </w:rPr>
        <w:t xml:space="preserve">şleyiş </w:t>
      </w:r>
      <w:proofErr w:type="gramStart"/>
      <w:r w:rsidRPr="00073CD2">
        <w:rPr>
          <w:rFonts w:ascii="Times New Roman" w:hAnsi="Times New Roman" w:cs="Times New Roman"/>
          <w:sz w:val="24"/>
          <w:szCs w:val="24"/>
        </w:rPr>
        <w:t>prosedürüne</w:t>
      </w:r>
      <w:proofErr w:type="gramEnd"/>
      <w:r w:rsidRPr="00073CD2">
        <w:rPr>
          <w:rFonts w:ascii="Times New Roman" w:hAnsi="Times New Roman" w:cs="Times New Roman"/>
          <w:sz w:val="24"/>
          <w:szCs w:val="24"/>
        </w:rPr>
        <w:t xml:space="preserve"> göre ilaçlar </w:t>
      </w:r>
      <w:r w:rsidR="00F74D63" w:rsidRPr="00073CD2">
        <w:rPr>
          <w:rFonts w:ascii="Times New Roman" w:hAnsi="Times New Roman" w:cs="Times New Roman"/>
          <w:sz w:val="24"/>
          <w:szCs w:val="24"/>
        </w:rPr>
        <w:t>depolanır ve muhafaza edilir.</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6.6.9</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Uygulama öncesi ilaç şişesinin üstü, ilacın adının ve doz</w:t>
      </w:r>
      <w:r w:rsidRPr="00073CD2">
        <w:rPr>
          <w:rFonts w:ascii="Times New Roman" w:hAnsi="Times New Roman" w:cs="Times New Roman"/>
          <w:sz w:val="24"/>
          <w:szCs w:val="24"/>
        </w:rPr>
        <w:t xml:space="preserve">unun doğruluğu açısından üç kez </w:t>
      </w:r>
      <w:r w:rsidR="00F74D63" w:rsidRPr="00073CD2">
        <w:rPr>
          <w:rFonts w:ascii="Times New Roman" w:hAnsi="Times New Roman" w:cs="Times New Roman"/>
          <w:sz w:val="24"/>
          <w:szCs w:val="24"/>
        </w:rPr>
        <w:t>kontrol edilir. ( İlacı kadehe koyarken, şişeyi raftan alırken, ilaç şişesini rafa koyarken)</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6.6.10</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İlaç hazırlanırken dikkatin dağılmaması için bu işlem sakin ve aydınlık bir ortamda yapılır.</w:t>
      </w:r>
    </w:p>
    <w:p w:rsidR="0087685B"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6.6.11</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İlaçlar kişiye özel hazırlanır</w:t>
      </w:r>
      <w:r w:rsidRPr="00073CD2">
        <w:rPr>
          <w:rFonts w:ascii="Times New Roman" w:hAnsi="Times New Roman" w:cs="Times New Roman"/>
          <w:sz w:val="24"/>
          <w:szCs w:val="24"/>
        </w:rPr>
        <w:t>.</w:t>
      </w:r>
    </w:p>
    <w:p w:rsidR="00F74D63" w:rsidRPr="00073CD2" w:rsidRDefault="008768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6.6.12</w:t>
      </w:r>
      <w:r w:rsidR="00F74D63" w:rsidRPr="00073CD2">
        <w:rPr>
          <w:rFonts w:ascii="Times New Roman" w:hAnsi="Times New Roman" w:cs="Times New Roman"/>
          <w:b/>
          <w:sz w:val="24"/>
          <w:szCs w:val="24"/>
        </w:rPr>
        <w:t>.</w:t>
      </w:r>
      <w:r w:rsidR="00F74D63" w:rsidRPr="00073CD2">
        <w:rPr>
          <w:rFonts w:ascii="Times New Roman" w:hAnsi="Times New Roman" w:cs="Times New Roman"/>
          <w:sz w:val="24"/>
          <w:szCs w:val="24"/>
        </w:rPr>
        <w:t>Hasta ilaç uygulama sürecinin aktif bir parçası olarak kabul edilerek güvenli ilaç kullanımı</w:t>
      </w:r>
      <w:r w:rsidR="00073CD2">
        <w:rPr>
          <w:rFonts w:ascii="Times New Roman" w:hAnsi="Times New Roman" w:cs="Times New Roman"/>
          <w:sz w:val="24"/>
          <w:szCs w:val="24"/>
        </w:rPr>
        <w:t xml:space="preserve"> </w:t>
      </w:r>
      <w:r w:rsidR="00F74D63" w:rsidRPr="00073CD2">
        <w:rPr>
          <w:rFonts w:ascii="Times New Roman" w:hAnsi="Times New Roman" w:cs="Times New Roman"/>
          <w:sz w:val="24"/>
          <w:szCs w:val="24"/>
        </w:rPr>
        <w:t>konusunda eğitilir; endişeleri açıklanarak soru sorma konusunda c</w:t>
      </w:r>
      <w:r w:rsidRPr="00073CD2">
        <w:rPr>
          <w:rFonts w:ascii="Times New Roman" w:hAnsi="Times New Roman" w:cs="Times New Roman"/>
          <w:sz w:val="24"/>
          <w:szCs w:val="24"/>
        </w:rPr>
        <w:t xml:space="preserve">esaretlendirilir. İlaç ve besin </w:t>
      </w:r>
      <w:r w:rsidR="00F74D63" w:rsidRPr="00073CD2">
        <w:rPr>
          <w:rFonts w:ascii="Times New Roman" w:hAnsi="Times New Roman" w:cs="Times New Roman"/>
          <w:sz w:val="24"/>
          <w:szCs w:val="24"/>
        </w:rPr>
        <w:t>etkileşimi</w:t>
      </w:r>
      <w:r w:rsidR="00073CD2">
        <w:rPr>
          <w:rFonts w:ascii="Times New Roman" w:hAnsi="Times New Roman" w:cs="Times New Roman"/>
          <w:sz w:val="24"/>
          <w:szCs w:val="24"/>
        </w:rPr>
        <w:t xml:space="preserve"> </w:t>
      </w:r>
      <w:r w:rsidR="00F74D63" w:rsidRPr="00073CD2">
        <w:rPr>
          <w:rFonts w:ascii="Times New Roman" w:hAnsi="Times New Roman" w:cs="Times New Roman"/>
          <w:sz w:val="24"/>
          <w:szCs w:val="24"/>
        </w:rPr>
        <w:t>konusunda bilgilendirilir.</w:t>
      </w:r>
    </w:p>
    <w:p w:rsidR="0087685B" w:rsidRPr="00073CD2" w:rsidRDefault="006D6E2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6.6.13</w:t>
      </w:r>
      <w:r w:rsidR="0087685B" w:rsidRPr="00073CD2">
        <w:rPr>
          <w:rFonts w:ascii="Times New Roman" w:hAnsi="Times New Roman" w:cs="Times New Roman"/>
          <w:b/>
          <w:sz w:val="24"/>
          <w:szCs w:val="24"/>
        </w:rPr>
        <w:t>.</w:t>
      </w:r>
      <w:r w:rsidR="0087685B" w:rsidRPr="00073CD2">
        <w:rPr>
          <w:rFonts w:ascii="Times New Roman" w:hAnsi="Times New Roman" w:cs="Times New Roman"/>
          <w:sz w:val="24"/>
          <w:szCs w:val="24"/>
        </w:rPr>
        <w:t xml:space="preserve">Sinir ve kemiklere zarar vermemek için, </w:t>
      </w:r>
      <w:proofErr w:type="gramStart"/>
      <w:r w:rsidR="0087685B" w:rsidRPr="00073CD2">
        <w:rPr>
          <w:rFonts w:ascii="Times New Roman" w:hAnsi="Times New Roman" w:cs="Times New Roman"/>
          <w:sz w:val="24"/>
          <w:szCs w:val="24"/>
        </w:rPr>
        <w:t>enjeksiyonlar</w:t>
      </w:r>
      <w:proofErr w:type="gramEnd"/>
      <w:r w:rsidR="0087685B" w:rsidRPr="00073CD2">
        <w:rPr>
          <w:rFonts w:ascii="Times New Roman" w:hAnsi="Times New Roman" w:cs="Times New Roman"/>
          <w:sz w:val="24"/>
          <w:szCs w:val="24"/>
        </w:rPr>
        <w:t xml:space="preserve"> anatomik olarak sinirlerden uzak</w:t>
      </w:r>
      <w:r w:rsidR="00073CD2">
        <w:rPr>
          <w:rFonts w:ascii="Times New Roman" w:hAnsi="Times New Roman" w:cs="Times New Roman"/>
          <w:sz w:val="24"/>
          <w:szCs w:val="24"/>
        </w:rPr>
        <w:t xml:space="preserve"> </w:t>
      </w:r>
      <w:r w:rsidR="0087685B" w:rsidRPr="00073CD2">
        <w:rPr>
          <w:rFonts w:ascii="Times New Roman" w:hAnsi="Times New Roman" w:cs="Times New Roman"/>
          <w:sz w:val="24"/>
          <w:szCs w:val="24"/>
        </w:rPr>
        <w:t xml:space="preserve">güvenli bölgelere yapılmalıdır. Ayrıca </w:t>
      </w:r>
      <w:proofErr w:type="spellStart"/>
      <w:r w:rsidR="0087685B" w:rsidRPr="00073CD2">
        <w:rPr>
          <w:rFonts w:ascii="Times New Roman" w:hAnsi="Times New Roman" w:cs="Times New Roman"/>
          <w:sz w:val="24"/>
          <w:szCs w:val="24"/>
        </w:rPr>
        <w:t>ir</w:t>
      </w:r>
      <w:r w:rsidR="00597E53">
        <w:rPr>
          <w:rFonts w:ascii="Times New Roman" w:hAnsi="Times New Roman" w:cs="Times New Roman"/>
          <w:sz w:val="24"/>
          <w:szCs w:val="24"/>
        </w:rPr>
        <w:t>r</w:t>
      </w:r>
      <w:r w:rsidR="0087685B" w:rsidRPr="00073CD2">
        <w:rPr>
          <w:rFonts w:ascii="Times New Roman" w:hAnsi="Times New Roman" w:cs="Times New Roman"/>
          <w:sz w:val="24"/>
          <w:szCs w:val="24"/>
        </w:rPr>
        <w:t>itasyon</w:t>
      </w:r>
      <w:proofErr w:type="spellEnd"/>
      <w:r w:rsidR="0087685B" w:rsidRPr="00073CD2">
        <w:rPr>
          <w:rFonts w:ascii="Times New Roman" w:hAnsi="Times New Roman" w:cs="Times New Roman"/>
          <w:sz w:val="24"/>
          <w:szCs w:val="24"/>
        </w:rPr>
        <w:t xml:space="preserve">, </w:t>
      </w:r>
      <w:proofErr w:type="spellStart"/>
      <w:r w:rsidR="0087685B" w:rsidRPr="00073CD2">
        <w:rPr>
          <w:rFonts w:ascii="Times New Roman" w:hAnsi="Times New Roman" w:cs="Times New Roman"/>
          <w:sz w:val="24"/>
          <w:szCs w:val="24"/>
        </w:rPr>
        <w:t>inflamas</w:t>
      </w:r>
      <w:r w:rsidRPr="00073CD2">
        <w:rPr>
          <w:rFonts w:ascii="Times New Roman" w:hAnsi="Times New Roman" w:cs="Times New Roman"/>
          <w:sz w:val="24"/>
          <w:szCs w:val="24"/>
        </w:rPr>
        <w:t>yon</w:t>
      </w:r>
      <w:proofErr w:type="spellEnd"/>
      <w:r w:rsidRPr="00073CD2">
        <w:rPr>
          <w:rFonts w:ascii="Times New Roman" w:hAnsi="Times New Roman" w:cs="Times New Roman"/>
          <w:sz w:val="24"/>
          <w:szCs w:val="24"/>
        </w:rPr>
        <w:t xml:space="preserve"> ve </w:t>
      </w:r>
      <w:proofErr w:type="gramStart"/>
      <w:r w:rsidRPr="00073CD2">
        <w:rPr>
          <w:rFonts w:ascii="Times New Roman" w:hAnsi="Times New Roman" w:cs="Times New Roman"/>
          <w:sz w:val="24"/>
          <w:szCs w:val="24"/>
        </w:rPr>
        <w:t>enjeksiyon</w:t>
      </w:r>
      <w:proofErr w:type="gramEnd"/>
      <w:r w:rsidRPr="00073CD2">
        <w:rPr>
          <w:rFonts w:ascii="Times New Roman" w:hAnsi="Times New Roman" w:cs="Times New Roman"/>
          <w:sz w:val="24"/>
          <w:szCs w:val="24"/>
        </w:rPr>
        <w:t xml:space="preserve"> olan </w:t>
      </w:r>
      <w:r w:rsidRPr="00073CD2">
        <w:rPr>
          <w:rFonts w:ascii="Times New Roman" w:hAnsi="Times New Roman" w:cs="Times New Roman"/>
          <w:sz w:val="24"/>
          <w:szCs w:val="24"/>
        </w:rPr>
        <w:lastRenderedPageBreak/>
        <w:t xml:space="preserve">bölgeler </w:t>
      </w:r>
      <w:r w:rsidR="0087685B" w:rsidRPr="00073CD2">
        <w:rPr>
          <w:rFonts w:ascii="Times New Roman" w:hAnsi="Times New Roman" w:cs="Times New Roman"/>
          <w:sz w:val="24"/>
          <w:szCs w:val="24"/>
        </w:rPr>
        <w:t xml:space="preserve">kullanılmamalıdır. </w:t>
      </w:r>
      <w:proofErr w:type="spellStart"/>
      <w:r w:rsidR="0087685B" w:rsidRPr="00073CD2">
        <w:rPr>
          <w:rFonts w:ascii="Times New Roman" w:hAnsi="Times New Roman" w:cs="Times New Roman"/>
          <w:sz w:val="24"/>
          <w:szCs w:val="24"/>
        </w:rPr>
        <w:t>Skar</w:t>
      </w:r>
      <w:proofErr w:type="spellEnd"/>
      <w:r w:rsidR="0087685B" w:rsidRPr="00073CD2">
        <w:rPr>
          <w:rFonts w:ascii="Times New Roman" w:hAnsi="Times New Roman" w:cs="Times New Roman"/>
          <w:sz w:val="24"/>
          <w:szCs w:val="24"/>
        </w:rPr>
        <w:t xml:space="preserve"> dokusu ve ödemli dokulara da </w:t>
      </w:r>
      <w:proofErr w:type="gramStart"/>
      <w:r w:rsidR="0087685B" w:rsidRPr="00073CD2">
        <w:rPr>
          <w:rFonts w:ascii="Times New Roman" w:hAnsi="Times New Roman" w:cs="Times New Roman"/>
          <w:sz w:val="24"/>
          <w:szCs w:val="24"/>
        </w:rPr>
        <w:t>enjeksiyon</w:t>
      </w:r>
      <w:proofErr w:type="gramEnd"/>
      <w:r w:rsidR="0087685B" w:rsidRPr="00073CD2">
        <w:rPr>
          <w:rFonts w:ascii="Times New Roman" w:hAnsi="Times New Roman" w:cs="Times New Roman"/>
          <w:sz w:val="24"/>
          <w:szCs w:val="24"/>
        </w:rPr>
        <w:t xml:space="preserve"> y</w:t>
      </w:r>
      <w:r w:rsidRPr="00073CD2">
        <w:rPr>
          <w:rFonts w:ascii="Times New Roman" w:hAnsi="Times New Roman" w:cs="Times New Roman"/>
          <w:sz w:val="24"/>
          <w:szCs w:val="24"/>
        </w:rPr>
        <w:t xml:space="preserve">apılmaz. Aksi halde doku yıkımı </w:t>
      </w:r>
      <w:r w:rsidR="0087685B" w:rsidRPr="00073CD2">
        <w:rPr>
          <w:rFonts w:ascii="Times New Roman" w:hAnsi="Times New Roman" w:cs="Times New Roman"/>
          <w:sz w:val="24"/>
          <w:szCs w:val="24"/>
        </w:rPr>
        <w:t>arttığı gibi verilen ilacın emilimi de yetersiz olur.</w:t>
      </w:r>
    </w:p>
    <w:p w:rsidR="0087685B" w:rsidRPr="00073CD2" w:rsidRDefault="006D6E26"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6.6.14</w:t>
      </w:r>
      <w:r w:rsidR="0087685B" w:rsidRPr="00073CD2">
        <w:rPr>
          <w:rFonts w:ascii="Times New Roman" w:hAnsi="Times New Roman" w:cs="Times New Roman"/>
          <w:b/>
          <w:sz w:val="24"/>
          <w:szCs w:val="24"/>
        </w:rPr>
        <w:t>.</w:t>
      </w:r>
      <w:r w:rsidR="0087685B" w:rsidRPr="00073CD2">
        <w:rPr>
          <w:rFonts w:ascii="Times New Roman" w:hAnsi="Times New Roman" w:cs="Times New Roman"/>
          <w:sz w:val="24"/>
          <w:szCs w:val="24"/>
        </w:rPr>
        <w:t xml:space="preserve">Miat kontrolleri tüm </w:t>
      </w:r>
      <w:r w:rsidRPr="00073CD2">
        <w:rPr>
          <w:rFonts w:ascii="Times New Roman" w:hAnsi="Times New Roman" w:cs="Times New Roman"/>
          <w:sz w:val="24"/>
          <w:szCs w:val="24"/>
        </w:rPr>
        <w:t xml:space="preserve">birimlerde aylık olarak </w:t>
      </w:r>
      <w:proofErr w:type="spellStart"/>
      <w:proofErr w:type="gramStart"/>
      <w:r w:rsidRPr="00073CD2">
        <w:rPr>
          <w:rFonts w:ascii="Times New Roman" w:hAnsi="Times New Roman" w:cs="Times New Roman"/>
          <w:sz w:val="24"/>
          <w:szCs w:val="24"/>
        </w:rPr>
        <w:t>yapılır.S</w:t>
      </w:r>
      <w:r w:rsidR="0087685B" w:rsidRPr="00073CD2">
        <w:rPr>
          <w:rFonts w:ascii="Times New Roman" w:hAnsi="Times New Roman" w:cs="Times New Roman"/>
          <w:sz w:val="24"/>
          <w:szCs w:val="24"/>
        </w:rPr>
        <w:t>arf</w:t>
      </w:r>
      <w:proofErr w:type="spellEnd"/>
      <w:proofErr w:type="gramEnd"/>
      <w:r w:rsidR="0087685B" w:rsidRPr="00073CD2">
        <w:rPr>
          <w:rFonts w:ascii="Times New Roman" w:hAnsi="Times New Roman" w:cs="Times New Roman"/>
          <w:sz w:val="24"/>
          <w:szCs w:val="24"/>
        </w:rPr>
        <w:t xml:space="preserve"> kontrol formuna kayıt</w:t>
      </w:r>
      <w:r w:rsidR="00073CD2">
        <w:rPr>
          <w:rFonts w:ascii="Times New Roman" w:hAnsi="Times New Roman" w:cs="Times New Roman"/>
          <w:sz w:val="24"/>
          <w:szCs w:val="24"/>
        </w:rPr>
        <w:t xml:space="preserve"> </w:t>
      </w:r>
      <w:r w:rsidR="0087685B" w:rsidRPr="00073CD2">
        <w:rPr>
          <w:rFonts w:ascii="Times New Roman" w:hAnsi="Times New Roman" w:cs="Times New Roman"/>
          <w:sz w:val="24"/>
          <w:szCs w:val="24"/>
        </w:rPr>
        <w:t>edilir.</w:t>
      </w:r>
    </w:p>
    <w:p w:rsidR="0087685B" w:rsidRDefault="00181E28"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6.6.15</w:t>
      </w:r>
      <w:r w:rsidR="0087685B" w:rsidRPr="00073CD2">
        <w:rPr>
          <w:rFonts w:ascii="Times New Roman" w:hAnsi="Times New Roman" w:cs="Times New Roman"/>
          <w:b/>
          <w:sz w:val="24"/>
          <w:szCs w:val="24"/>
        </w:rPr>
        <w:t>.</w:t>
      </w:r>
      <w:r w:rsidR="0087685B" w:rsidRPr="00073CD2">
        <w:rPr>
          <w:rFonts w:ascii="Times New Roman" w:hAnsi="Times New Roman" w:cs="Times New Roman"/>
          <w:sz w:val="24"/>
          <w:szCs w:val="24"/>
        </w:rPr>
        <w:t>İlaçların bozulmasını engellemek için, ilaçların saklandığı oda ve soğutucuların ısısı sürekli</w:t>
      </w:r>
      <w:r w:rsidR="00073CD2">
        <w:rPr>
          <w:rFonts w:ascii="Times New Roman" w:hAnsi="Times New Roman" w:cs="Times New Roman"/>
          <w:sz w:val="24"/>
          <w:szCs w:val="24"/>
        </w:rPr>
        <w:t xml:space="preserve"> </w:t>
      </w:r>
      <w:r w:rsidR="0087685B" w:rsidRPr="00073CD2">
        <w:rPr>
          <w:rFonts w:ascii="Times New Roman" w:hAnsi="Times New Roman" w:cs="Times New Roman"/>
          <w:sz w:val="24"/>
          <w:szCs w:val="24"/>
        </w:rPr>
        <w:t>kontrol edilerek oda ısısının 25 ◦C’nin altında, buzdolabında ısısının 2-8</w:t>
      </w:r>
      <w:r w:rsidR="006D6E26" w:rsidRPr="00073CD2">
        <w:rPr>
          <w:rFonts w:ascii="Times New Roman" w:hAnsi="Times New Roman" w:cs="Times New Roman"/>
          <w:sz w:val="24"/>
          <w:szCs w:val="24"/>
        </w:rPr>
        <w:t xml:space="preserve"> ◦C olması sağlanır ve sıcaklık </w:t>
      </w:r>
      <w:r w:rsidR="0087685B" w:rsidRPr="00073CD2">
        <w:rPr>
          <w:rFonts w:ascii="Times New Roman" w:hAnsi="Times New Roman" w:cs="Times New Roman"/>
          <w:sz w:val="24"/>
          <w:szCs w:val="24"/>
        </w:rPr>
        <w:t>takip formuna kaydedilir.</w:t>
      </w:r>
    </w:p>
    <w:p w:rsidR="00597E53" w:rsidRDefault="00597E53" w:rsidP="00073CD2">
      <w:pPr>
        <w:spacing w:after="0" w:line="360" w:lineRule="auto"/>
        <w:jc w:val="both"/>
        <w:rPr>
          <w:rFonts w:ascii="Times New Roman" w:hAnsi="Times New Roman" w:cs="Times New Roman"/>
          <w:sz w:val="24"/>
          <w:szCs w:val="24"/>
        </w:rPr>
      </w:pPr>
    </w:p>
    <w:p w:rsidR="00597E53" w:rsidRDefault="00597E53" w:rsidP="00073CD2">
      <w:pPr>
        <w:spacing w:after="0" w:line="360" w:lineRule="auto"/>
        <w:jc w:val="both"/>
        <w:rPr>
          <w:rFonts w:ascii="Times New Roman" w:hAnsi="Times New Roman" w:cs="Times New Roman"/>
          <w:b/>
          <w:sz w:val="24"/>
          <w:szCs w:val="24"/>
        </w:rPr>
      </w:pPr>
      <w:r w:rsidRPr="00597E53">
        <w:rPr>
          <w:rFonts w:ascii="Times New Roman" w:hAnsi="Times New Roman" w:cs="Times New Roman"/>
          <w:b/>
          <w:sz w:val="24"/>
          <w:szCs w:val="24"/>
        </w:rPr>
        <w:t>6.7. HASTA BERABERİNDE GELEN İLAÇLARIN KONTROLÜ</w:t>
      </w:r>
    </w:p>
    <w:p w:rsidR="00597E53" w:rsidRDefault="00597E53"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Hastanın hali hazırda kullandığı ilaçlar</w:t>
      </w:r>
    </w:p>
    <w:p w:rsidR="00597E53" w:rsidRDefault="00597E53"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 ilaçların sıklığı ve dozu</w:t>
      </w:r>
    </w:p>
    <w:p w:rsidR="00597E53" w:rsidRDefault="00597E53"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İlaçların alındığı saatler</w:t>
      </w:r>
    </w:p>
    <w:p w:rsidR="00597E53" w:rsidRDefault="00597E53"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Evde herhangi bir ilaç alıp almadığı</w:t>
      </w:r>
    </w:p>
    <w:p w:rsidR="00597E53" w:rsidRDefault="00597E53"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Diğer alternatif tedavileri kullanıp kullanmadığı</w:t>
      </w:r>
    </w:p>
    <w:p w:rsidR="00597E53" w:rsidRDefault="00597E53"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Herhangi bir ilaca karşı alerjisi olup olmadığı</w:t>
      </w:r>
    </w:p>
    <w:p w:rsidR="00597E53" w:rsidRDefault="00597E53"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Boy, kilo, kan basıncı, </w:t>
      </w:r>
      <w:r w:rsidR="00C4588A">
        <w:rPr>
          <w:rFonts w:ascii="Times New Roman" w:hAnsi="Times New Roman" w:cs="Times New Roman"/>
          <w:sz w:val="24"/>
          <w:szCs w:val="24"/>
        </w:rPr>
        <w:t>vücut ısısı, solunum</w:t>
      </w:r>
    </w:p>
    <w:p w:rsidR="00C4588A" w:rsidRDefault="00C4588A"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Genel sağlık durumu (gebelik vb.)</w:t>
      </w:r>
    </w:p>
    <w:p w:rsidR="00C4588A" w:rsidRDefault="00C4588A"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Ayrıca, fakültemize kronik rahatsızlığı olarak gelen hastalara beraberinde getirdikleri ilaçları nasıl kullandıkları konusunda hekimine danışılarak (</w:t>
      </w:r>
      <w:proofErr w:type="gramStart"/>
      <w:r>
        <w:rPr>
          <w:rFonts w:ascii="Times New Roman" w:hAnsi="Times New Roman" w:cs="Times New Roman"/>
          <w:sz w:val="24"/>
          <w:szCs w:val="24"/>
        </w:rPr>
        <w:t>konsültasyon</w:t>
      </w:r>
      <w:proofErr w:type="gramEnd"/>
      <w:r>
        <w:rPr>
          <w:rFonts w:ascii="Times New Roman" w:hAnsi="Times New Roman" w:cs="Times New Roman"/>
          <w:sz w:val="24"/>
          <w:szCs w:val="24"/>
        </w:rPr>
        <w:t>) işlem yapılır.</w:t>
      </w:r>
    </w:p>
    <w:p w:rsidR="00C4588A" w:rsidRDefault="00C4588A" w:rsidP="00073CD2">
      <w:pPr>
        <w:spacing w:after="0" w:line="360" w:lineRule="auto"/>
        <w:jc w:val="both"/>
        <w:rPr>
          <w:rFonts w:ascii="Times New Roman" w:hAnsi="Times New Roman" w:cs="Times New Roman"/>
          <w:sz w:val="24"/>
          <w:szCs w:val="24"/>
        </w:rPr>
      </w:pPr>
    </w:p>
    <w:p w:rsidR="00C4588A" w:rsidRDefault="00C4588A" w:rsidP="00073CD2">
      <w:pPr>
        <w:spacing w:after="0" w:line="360" w:lineRule="auto"/>
        <w:jc w:val="both"/>
        <w:rPr>
          <w:rFonts w:ascii="Times New Roman" w:hAnsi="Times New Roman" w:cs="Times New Roman"/>
          <w:b/>
          <w:sz w:val="24"/>
          <w:szCs w:val="24"/>
        </w:rPr>
      </w:pPr>
      <w:r w:rsidRPr="00C4588A">
        <w:rPr>
          <w:rFonts w:ascii="Times New Roman" w:hAnsi="Times New Roman" w:cs="Times New Roman"/>
          <w:b/>
          <w:sz w:val="24"/>
          <w:szCs w:val="24"/>
        </w:rPr>
        <w:t xml:space="preserve">6.8. </w:t>
      </w:r>
      <w:r w:rsidRPr="00C4588A">
        <w:rPr>
          <w:rFonts w:ascii="Times New Roman" w:hAnsi="Times New Roman" w:cs="Times New Roman"/>
          <w:b/>
          <w:sz w:val="24"/>
          <w:szCs w:val="24"/>
        </w:rPr>
        <w:tab/>
        <w:t>İLAÇ-İLAÇ, İLAÇ-BESİN ETKİLEŞİMLERİNİN KONTROLÜ</w:t>
      </w:r>
    </w:p>
    <w:p w:rsidR="00097410" w:rsidRDefault="00097410" w:rsidP="00073CD2">
      <w:pPr>
        <w:spacing w:after="0" w:line="360" w:lineRule="auto"/>
        <w:jc w:val="both"/>
        <w:rPr>
          <w:rFonts w:ascii="Times New Roman" w:hAnsi="Times New Roman" w:cs="Times New Roman"/>
          <w:sz w:val="24"/>
          <w:szCs w:val="24"/>
        </w:rPr>
      </w:pPr>
    </w:p>
    <w:p w:rsidR="00C4588A" w:rsidRDefault="00C4588A"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Etkileşime giren ilaçların aynı anda uygulanması(birbirlerinin etkisini artıran ya da azaltan ilaçların bir arada kullanılması),</w:t>
      </w:r>
    </w:p>
    <w:p w:rsidR="00C4588A" w:rsidRDefault="00C4588A"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İlacın şurup formlarının kendi ölçüsü ile kullanılmaması,</w:t>
      </w:r>
    </w:p>
    <w:p w:rsidR="00C4588A" w:rsidRDefault="00C4588A"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Dozun arkasından sıfır konulmaması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w:t>
      </w:r>
      <w:r w:rsidR="00097410">
        <w:rPr>
          <w:rFonts w:ascii="Times New Roman" w:hAnsi="Times New Roman" w:cs="Times New Roman"/>
          <w:sz w:val="24"/>
          <w:szCs w:val="24"/>
        </w:rPr>
        <w:t xml:space="preserve"> </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Yarım tablet uygulamalarında çentiklerin uygun olmayan yerden kırılması,</w:t>
      </w:r>
    </w:p>
    <w:p w:rsidR="00C4588A" w:rsidRDefault="00C4588A"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Sulandırılması gereken ilaçların sulandırılmadan verilmesi sonucu yüksek dozda uygulanması ilaç hatalarına sebep olur.</w:t>
      </w:r>
    </w:p>
    <w:p w:rsidR="00C4588A" w:rsidRDefault="00C4588A"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İlacın </w:t>
      </w:r>
      <w:r w:rsidR="00097410">
        <w:rPr>
          <w:rFonts w:ascii="Times New Roman" w:hAnsi="Times New Roman" w:cs="Times New Roman"/>
          <w:sz w:val="24"/>
          <w:szCs w:val="24"/>
        </w:rPr>
        <w:t>etiket dozajının reçete ile doğruluğu 3 kez kontrol edilmelidir.</w:t>
      </w:r>
    </w:p>
    <w:p w:rsidR="00097410" w:rsidRDefault="00097410"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İlaç dozu hesaplama becerilerinin geliştirilmesi sağlanmalıdır.</w:t>
      </w:r>
    </w:p>
    <w:p w:rsidR="00097410" w:rsidRDefault="00097410"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Her bir ilacın fazlasının elimine edilmesi, bir hastadan diğerine ödünç ilaca devam edilmemesi gerekir.</w:t>
      </w:r>
    </w:p>
    <w:p w:rsidR="00097410" w:rsidRDefault="00097410" w:rsidP="00073CD2">
      <w:pPr>
        <w:spacing w:after="0" w:line="360" w:lineRule="auto"/>
        <w:jc w:val="both"/>
        <w:rPr>
          <w:rFonts w:ascii="Times New Roman" w:hAnsi="Times New Roman" w:cs="Times New Roman"/>
          <w:b/>
          <w:sz w:val="24"/>
          <w:szCs w:val="24"/>
        </w:rPr>
      </w:pPr>
    </w:p>
    <w:p w:rsidR="00097410" w:rsidRPr="00097410" w:rsidRDefault="00097410" w:rsidP="00073CD2">
      <w:pPr>
        <w:spacing w:after="0" w:line="360" w:lineRule="auto"/>
        <w:jc w:val="both"/>
        <w:rPr>
          <w:rFonts w:ascii="Times New Roman" w:hAnsi="Times New Roman" w:cs="Times New Roman"/>
          <w:b/>
          <w:sz w:val="24"/>
          <w:szCs w:val="24"/>
        </w:rPr>
      </w:pPr>
      <w:r w:rsidRPr="00097410">
        <w:rPr>
          <w:rFonts w:ascii="Times New Roman" w:hAnsi="Times New Roman" w:cs="Times New Roman"/>
          <w:b/>
          <w:sz w:val="24"/>
          <w:szCs w:val="24"/>
        </w:rPr>
        <w:t>6.9. PARANTERAL İLAÇLARDA STABİLİTE VE GEÇİMSİZLİK KONTROLÜ</w:t>
      </w:r>
    </w:p>
    <w:p w:rsidR="00C4588A" w:rsidRPr="00597E53" w:rsidRDefault="00097410"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Diş hekimliği fakültemizde hastaya paranteral ilaç uygulanmamaktadır.</w:t>
      </w:r>
    </w:p>
    <w:p w:rsidR="00073CD2" w:rsidRDefault="00073CD2" w:rsidP="00073CD2">
      <w:pPr>
        <w:spacing w:after="0" w:line="360" w:lineRule="auto"/>
        <w:jc w:val="both"/>
        <w:rPr>
          <w:rFonts w:ascii="Times New Roman" w:hAnsi="Times New Roman" w:cs="Times New Roman"/>
          <w:b/>
          <w:sz w:val="24"/>
          <w:szCs w:val="24"/>
        </w:rPr>
      </w:pPr>
    </w:p>
    <w:p w:rsidR="006D6E26" w:rsidRPr="00073CD2" w:rsidRDefault="00097410" w:rsidP="00073C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6.10</w:t>
      </w:r>
      <w:r w:rsidR="006D6E26" w:rsidRPr="00073CD2">
        <w:rPr>
          <w:rFonts w:ascii="Times New Roman" w:hAnsi="Times New Roman" w:cs="Times New Roman"/>
          <w:b/>
          <w:sz w:val="24"/>
          <w:szCs w:val="24"/>
        </w:rPr>
        <w:t>. ADVERS ETKİ BİLDİRİMLERİ</w:t>
      </w:r>
    </w:p>
    <w:p w:rsidR="00097410" w:rsidRDefault="00097410" w:rsidP="00073CD2">
      <w:pPr>
        <w:spacing w:after="0" w:line="360" w:lineRule="auto"/>
        <w:jc w:val="both"/>
        <w:rPr>
          <w:rFonts w:ascii="Times New Roman" w:hAnsi="Times New Roman" w:cs="Times New Roman"/>
          <w:b/>
          <w:sz w:val="24"/>
          <w:szCs w:val="24"/>
        </w:rPr>
      </w:pPr>
    </w:p>
    <w:p w:rsidR="006D6E26" w:rsidRPr="00073CD2" w:rsidRDefault="00097410" w:rsidP="00073CD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6.10</w:t>
      </w:r>
      <w:r w:rsidR="006D6E26" w:rsidRPr="00073CD2">
        <w:rPr>
          <w:rFonts w:ascii="Times New Roman" w:hAnsi="Times New Roman" w:cs="Times New Roman"/>
          <w:b/>
          <w:sz w:val="24"/>
          <w:szCs w:val="24"/>
        </w:rPr>
        <w:t>.1</w:t>
      </w:r>
      <w:r w:rsidR="00073CD2">
        <w:rPr>
          <w:rFonts w:ascii="Times New Roman" w:hAnsi="Times New Roman" w:cs="Times New Roman"/>
          <w:sz w:val="24"/>
          <w:szCs w:val="24"/>
        </w:rPr>
        <w:t>.</w:t>
      </w:r>
      <w:r w:rsidR="006D6E26" w:rsidRPr="00073CD2">
        <w:rPr>
          <w:rFonts w:ascii="Times New Roman" w:hAnsi="Times New Roman" w:cs="Times New Roman"/>
          <w:sz w:val="24"/>
          <w:szCs w:val="24"/>
        </w:rPr>
        <w:t>İlaç verilmeye devam ediliyor ise hemen sonlandırılır.</w:t>
      </w:r>
    </w:p>
    <w:p w:rsidR="006D6E26" w:rsidRPr="00073CD2" w:rsidRDefault="00097410" w:rsidP="00073CD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6.10</w:t>
      </w:r>
      <w:r w:rsidR="00073CD2" w:rsidRPr="00073CD2">
        <w:rPr>
          <w:rFonts w:ascii="Times New Roman" w:hAnsi="Times New Roman" w:cs="Times New Roman"/>
          <w:b/>
          <w:sz w:val="24"/>
          <w:szCs w:val="24"/>
        </w:rPr>
        <w:t>.2.</w:t>
      </w:r>
      <w:r w:rsidR="006D6E26" w:rsidRPr="00073CD2">
        <w:rPr>
          <w:rFonts w:ascii="Times New Roman" w:hAnsi="Times New Roman" w:cs="Times New Roman"/>
          <w:sz w:val="24"/>
          <w:szCs w:val="24"/>
        </w:rPr>
        <w:t>Hekimin direktifi doğrultusunda uygun tedavi yapılır.</w:t>
      </w:r>
    </w:p>
    <w:p w:rsidR="006D6E26" w:rsidRPr="00073CD2" w:rsidRDefault="00097410" w:rsidP="00073CD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6.10</w:t>
      </w:r>
      <w:r w:rsidR="006D6E26" w:rsidRPr="00073CD2">
        <w:rPr>
          <w:rFonts w:ascii="Times New Roman" w:hAnsi="Times New Roman" w:cs="Times New Roman"/>
          <w:b/>
          <w:sz w:val="24"/>
          <w:szCs w:val="24"/>
        </w:rPr>
        <w:t>.3</w:t>
      </w:r>
      <w:r w:rsidR="00073CD2">
        <w:rPr>
          <w:rFonts w:ascii="Times New Roman" w:hAnsi="Times New Roman" w:cs="Times New Roman"/>
          <w:b/>
          <w:sz w:val="24"/>
          <w:szCs w:val="24"/>
        </w:rPr>
        <w:t>.</w:t>
      </w:r>
      <w:r w:rsidR="006D6E26" w:rsidRPr="00073CD2">
        <w:rPr>
          <w:rFonts w:ascii="Times New Roman" w:hAnsi="Times New Roman" w:cs="Times New Roman"/>
          <w:sz w:val="24"/>
          <w:szCs w:val="24"/>
        </w:rPr>
        <w:t xml:space="preserve"> Gelişen reaksiyonun sebepleri araştırılır.</w:t>
      </w:r>
    </w:p>
    <w:p w:rsidR="006D6E26" w:rsidRPr="00073CD2" w:rsidRDefault="00097410" w:rsidP="00073CD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6.10</w:t>
      </w:r>
      <w:r w:rsidR="006D6E26" w:rsidRPr="00073CD2">
        <w:rPr>
          <w:rFonts w:ascii="Times New Roman" w:hAnsi="Times New Roman" w:cs="Times New Roman"/>
          <w:b/>
          <w:sz w:val="24"/>
          <w:szCs w:val="24"/>
        </w:rPr>
        <w:t>.4</w:t>
      </w:r>
      <w:r w:rsidR="00073CD2">
        <w:rPr>
          <w:rFonts w:ascii="Times New Roman" w:hAnsi="Times New Roman" w:cs="Times New Roman"/>
          <w:b/>
          <w:sz w:val="24"/>
          <w:szCs w:val="24"/>
        </w:rPr>
        <w:t>.</w:t>
      </w:r>
      <w:r w:rsidR="006D6E26" w:rsidRPr="00073CD2">
        <w:rPr>
          <w:rFonts w:ascii="Times New Roman" w:hAnsi="Times New Roman" w:cs="Times New Roman"/>
          <w:sz w:val="24"/>
          <w:szCs w:val="24"/>
        </w:rPr>
        <w:t xml:space="preserve"> Ciddi ve beklenmeyen advers etkiler farmakovijilans sorumlusuna bildirilir.</w:t>
      </w:r>
    </w:p>
    <w:p w:rsidR="006D6E26" w:rsidRPr="00073CD2" w:rsidRDefault="00097410" w:rsidP="00073CD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6.10.</w:t>
      </w:r>
      <w:r w:rsidR="006D6E26" w:rsidRPr="00073CD2">
        <w:rPr>
          <w:rFonts w:ascii="Times New Roman" w:hAnsi="Times New Roman" w:cs="Times New Roman"/>
          <w:b/>
          <w:sz w:val="24"/>
          <w:szCs w:val="24"/>
        </w:rPr>
        <w:t>5</w:t>
      </w:r>
      <w:r w:rsidR="00073CD2">
        <w:rPr>
          <w:rFonts w:ascii="Times New Roman" w:hAnsi="Times New Roman" w:cs="Times New Roman"/>
          <w:b/>
          <w:sz w:val="24"/>
          <w:szCs w:val="24"/>
        </w:rPr>
        <w:t>.</w:t>
      </w:r>
      <w:r w:rsidR="006D6E26" w:rsidRPr="00073CD2">
        <w:rPr>
          <w:rFonts w:ascii="Times New Roman" w:hAnsi="Times New Roman" w:cs="Times New Roman"/>
          <w:sz w:val="24"/>
          <w:szCs w:val="24"/>
        </w:rPr>
        <w:t xml:space="preserve">Gelişen reaksiyon sonucunda advers etki bildirim formu doldurulur. Formu ilgili doktor doldurabilir. </w:t>
      </w:r>
    </w:p>
    <w:p w:rsidR="00182C5B" w:rsidRPr="00073CD2" w:rsidRDefault="00182C5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sz w:val="24"/>
          <w:szCs w:val="24"/>
        </w:rPr>
        <w:t>Doküman(</w:t>
      </w:r>
      <w:bookmarkStart w:id="0" w:name="_GoBack"/>
      <w:bookmarkEnd w:id="0"/>
      <w:proofErr w:type="gramStart"/>
      <w:r w:rsidRPr="00073CD2">
        <w:rPr>
          <w:rFonts w:ascii="Times New Roman" w:hAnsi="Times New Roman" w:cs="Times New Roman"/>
          <w:sz w:val="24"/>
          <w:szCs w:val="24"/>
        </w:rPr>
        <w:t>İY.PR</w:t>
      </w:r>
      <w:proofErr w:type="gramEnd"/>
      <w:r w:rsidRPr="00073CD2">
        <w:rPr>
          <w:rFonts w:ascii="Times New Roman" w:hAnsi="Times New Roman" w:cs="Times New Roman"/>
          <w:sz w:val="24"/>
          <w:szCs w:val="24"/>
        </w:rPr>
        <w:t>.02 ) kodlu prosedürde genel olarak açıklanmıştır.</w:t>
      </w:r>
    </w:p>
    <w:p w:rsidR="00073CD2" w:rsidRDefault="00073CD2" w:rsidP="00073CD2">
      <w:pPr>
        <w:spacing w:after="0" w:line="360" w:lineRule="auto"/>
        <w:jc w:val="both"/>
        <w:rPr>
          <w:rFonts w:ascii="Times New Roman" w:hAnsi="Times New Roman" w:cs="Times New Roman"/>
          <w:b/>
          <w:sz w:val="24"/>
          <w:szCs w:val="24"/>
        </w:rPr>
      </w:pPr>
    </w:p>
    <w:p w:rsidR="006D6E26" w:rsidRDefault="00097410" w:rsidP="00073C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6.11.</w:t>
      </w:r>
      <w:r w:rsidR="006D6E26" w:rsidRPr="00073CD2">
        <w:rPr>
          <w:rFonts w:ascii="Times New Roman" w:hAnsi="Times New Roman" w:cs="Times New Roman"/>
          <w:b/>
          <w:sz w:val="24"/>
          <w:szCs w:val="24"/>
        </w:rPr>
        <w:t xml:space="preserve"> İLAÇ HATA BİLDİRİMLERİ VE İLAÇ YÖNETİMİNE İLİŞKİN GÖSTERGELER</w:t>
      </w:r>
    </w:p>
    <w:p w:rsidR="00097410" w:rsidRPr="00073CD2" w:rsidRDefault="00097410" w:rsidP="00073CD2">
      <w:pPr>
        <w:spacing w:after="0" w:line="360" w:lineRule="auto"/>
        <w:jc w:val="both"/>
        <w:rPr>
          <w:rFonts w:ascii="Times New Roman" w:hAnsi="Times New Roman" w:cs="Times New Roman"/>
          <w:b/>
          <w:sz w:val="24"/>
          <w:szCs w:val="24"/>
        </w:rPr>
      </w:pPr>
    </w:p>
    <w:p w:rsidR="006D6E26" w:rsidRPr="00073CD2" w:rsidRDefault="00A574CB" w:rsidP="00073CD2">
      <w:pPr>
        <w:spacing w:after="0" w:line="360" w:lineRule="auto"/>
        <w:jc w:val="both"/>
        <w:rPr>
          <w:rFonts w:ascii="Times New Roman" w:hAnsi="Times New Roman" w:cs="Times New Roman"/>
          <w:b/>
          <w:sz w:val="24"/>
          <w:szCs w:val="24"/>
        </w:rPr>
      </w:pPr>
      <w:r w:rsidRPr="00073CD2">
        <w:rPr>
          <w:rFonts w:ascii="Times New Roman" w:hAnsi="Times New Roman" w:cs="Times New Roman"/>
          <w:b/>
          <w:sz w:val="24"/>
          <w:szCs w:val="24"/>
        </w:rPr>
        <w:t>6.</w:t>
      </w:r>
      <w:r w:rsidR="00097410">
        <w:rPr>
          <w:rFonts w:ascii="Times New Roman" w:hAnsi="Times New Roman" w:cs="Times New Roman"/>
          <w:b/>
          <w:sz w:val="24"/>
          <w:szCs w:val="24"/>
        </w:rPr>
        <w:t>11</w:t>
      </w:r>
      <w:r w:rsidR="006D6E26" w:rsidRPr="00073CD2">
        <w:rPr>
          <w:rFonts w:ascii="Times New Roman" w:hAnsi="Times New Roman" w:cs="Times New Roman"/>
          <w:b/>
          <w:sz w:val="24"/>
          <w:szCs w:val="24"/>
        </w:rPr>
        <w:t>.1.</w:t>
      </w:r>
      <w:r w:rsidR="006D6E26" w:rsidRPr="00073CD2">
        <w:rPr>
          <w:rFonts w:ascii="Times New Roman" w:hAnsi="Times New Roman" w:cs="Times New Roman"/>
          <w:sz w:val="24"/>
          <w:szCs w:val="24"/>
        </w:rPr>
        <w:t xml:space="preserve"> İlaç hataları ile karşılaşılması durumunda ilgili hekim ve sorumlu hemşiresi bilgilendirilir. Gerekli müdahale yapılır. İlaç hataları ve ramak kala olaylar otomasyon üzerinden güvenlik raporlama sistemi bildirim formu doldurularak kalite yönetim birimine bildirim yapılır. Kalite yönetim birimi bildirimleri hasta güvenliği komitesine iletir. Komitede bildirimler neden-sonuç ilişkisi açısından değerlendirilir ve iyileştirici faaliyetler gerçekleştirilir. İlaç hataları sınıflandırma sistemi kod listeleri her birimde bilgisayar masa üstlerine eklenmiştir.</w:t>
      </w:r>
    </w:p>
    <w:p w:rsidR="006D6E26" w:rsidRPr="00073CD2" w:rsidRDefault="00A574C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w:t>
      </w:r>
      <w:r w:rsidR="00097410">
        <w:rPr>
          <w:rFonts w:ascii="Times New Roman" w:hAnsi="Times New Roman" w:cs="Times New Roman"/>
          <w:b/>
          <w:sz w:val="24"/>
          <w:szCs w:val="24"/>
        </w:rPr>
        <w:t>11</w:t>
      </w:r>
      <w:r w:rsidR="006D6E26" w:rsidRPr="00073CD2">
        <w:rPr>
          <w:rFonts w:ascii="Times New Roman" w:hAnsi="Times New Roman" w:cs="Times New Roman"/>
          <w:b/>
          <w:sz w:val="24"/>
          <w:szCs w:val="24"/>
        </w:rPr>
        <w:t>.2.</w:t>
      </w:r>
      <w:r w:rsidR="006D6E26" w:rsidRPr="00073CD2">
        <w:rPr>
          <w:rFonts w:ascii="Times New Roman" w:hAnsi="Times New Roman" w:cs="Times New Roman"/>
          <w:sz w:val="24"/>
          <w:szCs w:val="24"/>
        </w:rPr>
        <w:t>İlaç yönetimi sürecinde oluşturulan tüm verilerin izlenebilirliği ve sürekliliği sağlanmaktadır. Tüm aşamalarda kayıtlar tutulmaktadır.</w:t>
      </w:r>
    </w:p>
    <w:p w:rsidR="006D6E26" w:rsidRDefault="00A574C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b/>
          <w:sz w:val="24"/>
          <w:szCs w:val="24"/>
        </w:rPr>
        <w:t>6.</w:t>
      </w:r>
      <w:r w:rsidR="00097410">
        <w:rPr>
          <w:rFonts w:ascii="Times New Roman" w:hAnsi="Times New Roman" w:cs="Times New Roman"/>
          <w:b/>
          <w:sz w:val="24"/>
          <w:szCs w:val="24"/>
        </w:rPr>
        <w:t>11</w:t>
      </w:r>
      <w:r w:rsidR="006D6E26" w:rsidRPr="00073CD2">
        <w:rPr>
          <w:rFonts w:ascii="Times New Roman" w:hAnsi="Times New Roman" w:cs="Times New Roman"/>
          <w:b/>
          <w:sz w:val="24"/>
          <w:szCs w:val="24"/>
        </w:rPr>
        <w:t>.3.</w:t>
      </w:r>
      <w:r w:rsidR="006D6E26" w:rsidRPr="00073CD2">
        <w:rPr>
          <w:rFonts w:ascii="Times New Roman" w:hAnsi="Times New Roman" w:cs="Times New Roman"/>
          <w:sz w:val="24"/>
          <w:szCs w:val="24"/>
        </w:rPr>
        <w:t>İlaçların güvenli uygulamaları ile ilgili sağlık personeline hizmet içi eğitimler verilir.</w:t>
      </w:r>
    </w:p>
    <w:p w:rsidR="00054AFE" w:rsidRDefault="00054AFE" w:rsidP="00073CD2">
      <w:pPr>
        <w:spacing w:after="0" w:line="360" w:lineRule="auto"/>
        <w:jc w:val="both"/>
        <w:rPr>
          <w:rFonts w:ascii="Times New Roman" w:hAnsi="Times New Roman" w:cs="Times New Roman"/>
          <w:sz w:val="24"/>
          <w:szCs w:val="24"/>
        </w:rPr>
      </w:pPr>
    </w:p>
    <w:p w:rsidR="00054AFE" w:rsidRPr="008C25AC" w:rsidRDefault="00054AFE" w:rsidP="00073CD2">
      <w:pPr>
        <w:spacing w:after="0" w:line="360" w:lineRule="auto"/>
        <w:jc w:val="both"/>
        <w:rPr>
          <w:rFonts w:ascii="Times New Roman" w:hAnsi="Times New Roman" w:cs="Times New Roman"/>
          <w:b/>
          <w:sz w:val="24"/>
          <w:szCs w:val="24"/>
        </w:rPr>
      </w:pPr>
      <w:r w:rsidRPr="008C25AC">
        <w:rPr>
          <w:rFonts w:ascii="Times New Roman" w:hAnsi="Times New Roman" w:cs="Times New Roman"/>
          <w:b/>
          <w:sz w:val="24"/>
          <w:szCs w:val="24"/>
        </w:rPr>
        <w:lastRenderedPageBreak/>
        <w:t>6.12.YÜKSEK RİSKLİ İLAÇLARIN YÖNETİMİ VE İSTEM SÜRECİ</w:t>
      </w:r>
    </w:p>
    <w:p w:rsidR="00243669" w:rsidRDefault="00054AFE"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Yüksek riskli ilaç kullanan hastalar tedaviye geldikleri zaman kendi doktorlarına </w:t>
      </w:r>
      <w:proofErr w:type="gramStart"/>
      <w:r>
        <w:rPr>
          <w:rFonts w:ascii="Times New Roman" w:hAnsi="Times New Roman" w:cs="Times New Roman"/>
          <w:sz w:val="24"/>
          <w:szCs w:val="24"/>
        </w:rPr>
        <w:t>konsültasyon</w:t>
      </w:r>
      <w:proofErr w:type="gramEnd"/>
      <w:r>
        <w:rPr>
          <w:rFonts w:ascii="Times New Roman" w:hAnsi="Times New Roman" w:cs="Times New Roman"/>
          <w:sz w:val="24"/>
          <w:szCs w:val="24"/>
        </w:rPr>
        <w:t xml:space="preserve"> yapılır ver konsültasyonun sonucuna göre işlemlerine karar verilir.</w:t>
      </w:r>
    </w:p>
    <w:p w:rsidR="00243669" w:rsidRDefault="00243669" w:rsidP="00073CD2">
      <w:pPr>
        <w:spacing w:after="0" w:line="360" w:lineRule="auto"/>
        <w:jc w:val="both"/>
        <w:rPr>
          <w:rFonts w:ascii="Times New Roman" w:hAnsi="Times New Roman" w:cs="Times New Roman"/>
          <w:sz w:val="24"/>
          <w:szCs w:val="24"/>
        </w:rPr>
      </w:pPr>
    </w:p>
    <w:p w:rsidR="00243669" w:rsidRPr="00243669" w:rsidRDefault="00243669" w:rsidP="00073CD2">
      <w:pPr>
        <w:spacing w:after="0" w:line="360" w:lineRule="auto"/>
        <w:jc w:val="both"/>
        <w:rPr>
          <w:rFonts w:ascii="Times New Roman" w:hAnsi="Times New Roman" w:cs="Times New Roman"/>
          <w:b/>
          <w:sz w:val="24"/>
          <w:szCs w:val="24"/>
        </w:rPr>
      </w:pPr>
      <w:r w:rsidRPr="00243669">
        <w:rPr>
          <w:rFonts w:ascii="Times New Roman" w:hAnsi="Times New Roman" w:cs="Times New Roman"/>
          <w:b/>
          <w:sz w:val="24"/>
          <w:szCs w:val="24"/>
        </w:rPr>
        <w:t>6.13.SULANDIRILTIKTAN, AÇILDIKTAN VEYA HAZIRLANDIKTAN SONRA MUHAFAZA ŞARTLARI UYGUN OLMAYAN VEYA SAKLAMA SÜRESİ DOLAN İLAÇLARIN İMHA SÜREÇLERİ</w:t>
      </w:r>
    </w:p>
    <w:p w:rsidR="00243669" w:rsidRDefault="00243669"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Miadı dolan ilaçlar için ilaç imha tutanağı doldurulur. Tıbbi atık deposuna gönderilip imhası sağlanır.</w:t>
      </w:r>
    </w:p>
    <w:p w:rsidR="00CC57B8" w:rsidRDefault="00CC57B8" w:rsidP="00073CD2">
      <w:pPr>
        <w:spacing w:after="0" w:line="360" w:lineRule="auto"/>
        <w:jc w:val="both"/>
        <w:rPr>
          <w:rFonts w:ascii="Times New Roman" w:hAnsi="Times New Roman" w:cs="Times New Roman"/>
          <w:b/>
          <w:sz w:val="24"/>
          <w:szCs w:val="24"/>
        </w:rPr>
      </w:pPr>
    </w:p>
    <w:p w:rsidR="00243669" w:rsidRPr="00CC57B8" w:rsidRDefault="00243669" w:rsidP="00073CD2">
      <w:pPr>
        <w:spacing w:after="0" w:line="360" w:lineRule="auto"/>
        <w:jc w:val="both"/>
        <w:rPr>
          <w:rFonts w:ascii="Times New Roman" w:hAnsi="Times New Roman" w:cs="Times New Roman"/>
          <w:b/>
          <w:sz w:val="24"/>
          <w:szCs w:val="24"/>
        </w:rPr>
      </w:pPr>
      <w:r w:rsidRPr="00CC57B8">
        <w:rPr>
          <w:rFonts w:ascii="Times New Roman" w:hAnsi="Times New Roman" w:cs="Times New Roman"/>
          <w:b/>
          <w:sz w:val="24"/>
          <w:szCs w:val="24"/>
        </w:rPr>
        <w:t>6.14.YARIM DOZ İLAÇLAR HAZIRLANDIKTAN SONRA GEÇİMSİZLİK GÖRÜLEN ÇÖZELTİLERİN İMHA SÜREÇLERİ</w:t>
      </w:r>
    </w:p>
    <w:p w:rsidR="00243669" w:rsidRDefault="00243669"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İlaçlar kullanıldıkları zaman yarım doz ilaçlar karıştırılmadan ayrı atık kutularında kapalı olarak muhafaza edilir.</w:t>
      </w:r>
    </w:p>
    <w:p w:rsidR="00CC57B8" w:rsidRDefault="00CC57B8" w:rsidP="00073CD2">
      <w:pPr>
        <w:spacing w:after="0" w:line="360" w:lineRule="auto"/>
        <w:jc w:val="both"/>
        <w:rPr>
          <w:rFonts w:ascii="Times New Roman" w:hAnsi="Times New Roman" w:cs="Times New Roman"/>
          <w:b/>
          <w:sz w:val="24"/>
          <w:szCs w:val="24"/>
        </w:rPr>
      </w:pPr>
    </w:p>
    <w:p w:rsidR="00243669" w:rsidRPr="00CC57B8" w:rsidRDefault="00243669" w:rsidP="00073CD2">
      <w:pPr>
        <w:spacing w:after="0" w:line="360" w:lineRule="auto"/>
        <w:jc w:val="both"/>
        <w:rPr>
          <w:rFonts w:ascii="Times New Roman" w:hAnsi="Times New Roman" w:cs="Times New Roman"/>
          <w:b/>
          <w:sz w:val="24"/>
          <w:szCs w:val="24"/>
        </w:rPr>
      </w:pPr>
      <w:r w:rsidRPr="00CC57B8">
        <w:rPr>
          <w:rFonts w:ascii="Times New Roman" w:hAnsi="Times New Roman" w:cs="Times New Roman"/>
          <w:b/>
          <w:sz w:val="24"/>
          <w:szCs w:val="24"/>
        </w:rPr>
        <w:t>6.15.TEDAVİ SONRASI YARIM KALAN AMPULLERİN KULLANIMI İMHASI</w:t>
      </w:r>
    </w:p>
    <w:p w:rsidR="00243669" w:rsidRDefault="00CC57B8"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43669">
        <w:rPr>
          <w:rFonts w:ascii="Times New Roman" w:hAnsi="Times New Roman" w:cs="Times New Roman"/>
          <w:sz w:val="24"/>
          <w:szCs w:val="24"/>
        </w:rPr>
        <w:t xml:space="preserve">İlaçların </w:t>
      </w:r>
      <w:proofErr w:type="spellStart"/>
      <w:r w:rsidR="00243669">
        <w:rPr>
          <w:rFonts w:ascii="Times New Roman" w:hAnsi="Times New Roman" w:cs="Times New Roman"/>
          <w:sz w:val="24"/>
          <w:szCs w:val="24"/>
        </w:rPr>
        <w:t>kontamine</w:t>
      </w:r>
      <w:proofErr w:type="spellEnd"/>
      <w:r w:rsidR="00243669">
        <w:rPr>
          <w:rFonts w:ascii="Times New Roman" w:hAnsi="Times New Roman" w:cs="Times New Roman"/>
          <w:sz w:val="24"/>
          <w:szCs w:val="24"/>
        </w:rPr>
        <w:t xml:space="preserve"> olmamış dış amb</w:t>
      </w:r>
      <w:r>
        <w:rPr>
          <w:rFonts w:ascii="Times New Roman" w:hAnsi="Times New Roman" w:cs="Times New Roman"/>
          <w:sz w:val="24"/>
          <w:szCs w:val="24"/>
        </w:rPr>
        <w:t>a</w:t>
      </w:r>
      <w:r w:rsidR="00243669">
        <w:rPr>
          <w:rFonts w:ascii="Times New Roman" w:hAnsi="Times New Roman" w:cs="Times New Roman"/>
          <w:sz w:val="24"/>
          <w:szCs w:val="24"/>
        </w:rPr>
        <w:t xml:space="preserve">lajları ve </w:t>
      </w:r>
      <w:proofErr w:type="gramStart"/>
      <w:r w:rsidR="00243669">
        <w:rPr>
          <w:rFonts w:ascii="Times New Roman" w:hAnsi="Times New Roman" w:cs="Times New Roman"/>
          <w:sz w:val="24"/>
          <w:szCs w:val="24"/>
        </w:rPr>
        <w:t>prospektüsleri</w:t>
      </w:r>
      <w:proofErr w:type="gramEnd"/>
      <w:r w:rsidR="00243669">
        <w:rPr>
          <w:rFonts w:ascii="Times New Roman" w:hAnsi="Times New Roman" w:cs="Times New Roman"/>
          <w:sz w:val="24"/>
          <w:szCs w:val="24"/>
        </w:rPr>
        <w:t xml:space="preserve"> ayrılarak geri dönüşüm kutularına atılır.</w:t>
      </w:r>
    </w:p>
    <w:p w:rsidR="00243669" w:rsidRDefault="00CC57B8"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43669">
        <w:rPr>
          <w:rFonts w:ascii="Times New Roman" w:hAnsi="Times New Roman" w:cs="Times New Roman"/>
          <w:sz w:val="24"/>
          <w:szCs w:val="24"/>
        </w:rPr>
        <w:t xml:space="preserve">Etiketinde yanıcı ve patlayıcı ibaresi olan ve birbiriyle karıştığı </w:t>
      </w:r>
      <w:proofErr w:type="gramStart"/>
      <w:r w:rsidR="00243669">
        <w:rPr>
          <w:rFonts w:ascii="Times New Roman" w:hAnsi="Times New Roman" w:cs="Times New Roman"/>
          <w:sz w:val="24"/>
          <w:szCs w:val="24"/>
        </w:rPr>
        <w:t>taktirde</w:t>
      </w:r>
      <w:proofErr w:type="gramEnd"/>
      <w:r w:rsidR="00243669">
        <w:rPr>
          <w:rFonts w:ascii="Times New Roman" w:hAnsi="Times New Roman" w:cs="Times New Roman"/>
          <w:sz w:val="24"/>
          <w:szCs w:val="24"/>
        </w:rPr>
        <w:t xml:space="preserve"> etkileşim göstererek, çalışan sağlığına zarar verebilecek tehlikeli kimyasallar içeren yarım doz ilaçlar karıştırılmadan ayrı atık kutularında kapalı olarak muhafaza edilir.</w:t>
      </w:r>
    </w:p>
    <w:p w:rsidR="00243669" w:rsidRDefault="00CC57B8"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243669">
        <w:rPr>
          <w:rFonts w:ascii="Times New Roman" w:hAnsi="Times New Roman" w:cs="Times New Roman"/>
          <w:sz w:val="24"/>
          <w:szCs w:val="24"/>
        </w:rPr>
        <w:t xml:space="preserve">iyolojik </w:t>
      </w:r>
      <w:r>
        <w:rPr>
          <w:rFonts w:ascii="Times New Roman" w:hAnsi="Times New Roman" w:cs="Times New Roman"/>
          <w:sz w:val="24"/>
          <w:szCs w:val="24"/>
        </w:rPr>
        <w:t xml:space="preserve">sıvılarla </w:t>
      </w:r>
      <w:proofErr w:type="spellStart"/>
      <w:r>
        <w:rPr>
          <w:rFonts w:ascii="Times New Roman" w:hAnsi="Times New Roman" w:cs="Times New Roman"/>
          <w:sz w:val="24"/>
          <w:szCs w:val="24"/>
        </w:rPr>
        <w:t>kontamine</w:t>
      </w:r>
      <w:proofErr w:type="spellEnd"/>
      <w:r>
        <w:rPr>
          <w:rFonts w:ascii="Times New Roman" w:hAnsi="Times New Roman" w:cs="Times New Roman"/>
          <w:sz w:val="24"/>
          <w:szCs w:val="24"/>
        </w:rPr>
        <w:t xml:space="preserve"> olmuş, doku ve organ atıkları içeren sarf malzemeler tıbbi atık kutusuna atılır.</w:t>
      </w:r>
    </w:p>
    <w:p w:rsidR="00CC57B8" w:rsidRDefault="00CC57B8"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●İmha edilecek ilaç; toplu bir şekilde imha edilmek üzere lisanslı bertaraf firmasına gönderilmeden önce atık deposunda </w:t>
      </w:r>
      <w:proofErr w:type="spellStart"/>
      <w:r>
        <w:rPr>
          <w:rFonts w:ascii="Times New Roman" w:hAnsi="Times New Roman" w:cs="Times New Roman"/>
          <w:sz w:val="24"/>
          <w:szCs w:val="24"/>
        </w:rPr>
        <w:t>farmasötik</w:t>
      </w:r>
      <w:proofErr w:type="spellEnd"/>
      <w:r>
        <w:rPr>
          <w:rFonts w:ascii="Times New Roman" w:hAnsi="Times New Roman" w:cs="Times New Roman"/>
          <w:sz w:val="24"/>
          <w:szCs w:val="24"/>
        </w:rPr>
        <w:t xml:space="preserve"> form ve özelliklerine göre ayrı ayrı paketlenerek bekletilir. Firmaya teslim etme süreci hastane yönetimi tarafından yönetilir. Teslim edilen atık miktarı kayıt altına alınır.</w:t>
      </w:r>
    </w:p>
    <w:p w:rsidR="0070524C" w:rsidRDefault="0070524C" w:rsidP="00073CD2">
      <w:pPr>
        <w:spacing w:after="0" w:line="360" w:lineRule="auto"/>
        <w:jc w:val="both"/>
        <w:rPr>
          <w:rFonts w:ascii="Times New Roman" w:hAnsi="Times New Roman" w:cs="Times New Roman"/>
          <w:b/>
          <w:sz w:val="24"/>
          <w:szCs w:val="24"/>
        </w:rPr>
      </w:pPr>
    </w:p>
    <w:p w:rsidR="0070524C" w:rsidRDefault="0070524C" w:rsidP="00073CD2">
      <w:pPr>
        <w:spacing w:after="0" w:line="360" w:lineRule="auto"/>
        <w:jc w:val="both"/>
        <w:rPr>
          <w:rFonts w:ascii="Times New Roman" w:hAnsi="Times New Roman" w:cs="Times New Roman"/>
          <w:b/>
          <w:sz w:val="24"/>
          <w:szCs w:val="24"/>
        </w:rPr>
      </w:pPr>
    </w:p>
    <w:p w:rsidR="0070524C" w:rsidRDefault="0070524C" w:rsidP="00073CD2">
      <w:pPr>
        <w:spacing w:after="0" w:line="360" w:lineRule="auto"/>
        <w:jc w:val="both"/>
        <w:rPr>
          <w:rFonts w:ascii="Times New Roman" w:hAnsi="Times New Roman" w:cs="Times New Roman"/>
          <w:b/>
          <w:sz w:val="24"/>
          <w:szCs w:val="24"/>
        </w:rPr>
      </w:pPr>
    </w:p>
    <w:p w:rsidR="00CC57B8" w:rsidRPr="0070524C" w:rsidRDefault="00CC57B8" w:rsidP="00073CD2">
      <w:pPr>
        <w:spacing w:after="0" w:line="360" w:lineRule="auto"/>
        <w:jc w:val="both"/>
        <w:rPr>
          <w:rFonts w:ascii="Times New Roman" w:hAnsi="Times New Roman" w:cs="Times New Roman"/>
          <w:b/>
          <w:sz w:val="24"/>
          <w:szCs w:val="24"/>
        </w:rPr>
      </w:pPr>
      <w:r w:rsidRPr="0070524C">
        <w:rPr>
          <w:rFonts w:ascii="Times New Roman" w:hAnsi="Times New Roman" w:cs="Times New Roman"/>
          <w:b/>
          <w:sz w:val="24"/>
          <w:szCs w:val="24"/>
        </w:rPr>
        <w:lastRenderedPageBreak/>
        <w:t>6.16. İLAÇ ATIKLARININ YÖNETİMİ</w:t>
      </w:r>
    </w:p>
    <w:p w:rsidR="00CC57B8" w:rsidRDefault="0070524C"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C57B8">
        <w:rPr>
          <w:rFonts w:ascii="Times New Roman" w:hAnsi="Times New Roman" w:cs="Times New Roman"/>
          <w:sz w:val="24"/>
          <w:szCs w:val="24"/>
        </w:rPr>
        <w:t>Miadı dolan ilaç ve tıbbi sarf malzemeler tespit edilerek listeler hazırlanır.</w:t>
      </w:r>
    </w:p>
    <w:p w:rsidR="00CC57B8" w:rsidRDefault="0070524C" w:rsidP="0007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C57B8">
        <w:rPr>
          <w:rFonts w:ascii="Times New Roman" w:hAnsi="Times New Roman" w:cs="Times New Roman"/>
          <w:sz w:val="24"/>
          <w:szCs w:val="24"/>
        </w:rPr>
        <w:t>Taşını kayıt ve kontrol yetkilisi, sorumlu başhekim yardımcısı ve sorumlu depocunun imzasının bulunduğu imha gerekçesini bildirir, ilaç /serum imha tutanak formu doldurulur.</w:t>
      </w:r>
    </w:p>
    <w:p w:rsidR="0070524C" w:rsidRDefault="0070524C" w:rsidP="00073CD2">
      <w:pPr>
        <w:spacing w:after="0" w:line="360" w:lineRule="auto"/>
        <w:jc w:val="both"/>
        <w:rPr>
          <w:sz w:val="24"/>
          <w:szCs w:val="24"/>
        </w:rPr>
      </w:pPr>
      <w:r>
        <w:rPr>
          <w:rFonts w:ascii="Times New Roman" w:hAnsi="Times New Roman" w:cs="Times New Roman"/>
          <w:sz w:val="24"/>
          <w:szCs w:val="24"/>
        </w:rPr>
        <w:t>●</w:t>
      </w:r>
      <w:r w:rsidR="00CC57B8">
        <w:rPr>
          <w:rFonts w:ascii="Times New Roman" w:hAnsi="Times New Roman" w:cs="Times New Roman"/>
          <w:sz w:val="24"/>
          <w:szCs w:val="24"/>
        </w:rPr>
        <w:t xml:space="preserve">İmha komisyonunda görevli kişilerce imzalanan MKYS-Kayıttan Düşme Teklif ve Onay Tutanağı hazırlanır, miadı dolan malzemelerin kullanılmaz hale gelme yok olma </w:t>
      </w:r>
      <w:proofErr w:type="spellStart"/>
      <w:r w:rsidR="00CC57B8">
        <w:rPr>
          <w:rFonts w:ascii="Times New Roman" w:hAnsi="Times New Roman" w:cs="Times New Roman"/>
          <w:sz w:val="24"/>
          <w:szCs w:val="24"/>
        </w:rPr>
        <w:t>evrağı</w:t>
      </w:r>
      <w:proofErr w:type="spellEnd"/>
      <w:r w:rsidR="00CC57B8">
        <w:rPr>
          <w:rFonts w:ascii="Times New Roman" w:hAnsi="Times New Roman" w:cs="Times New Roman"/>
          <w:sz w:val="24"/>
          <w:szCs w:val="24"/>
        </w:rPr>
        <w:t xml:space="preserve"> </w:t>
      </w:r>
      <w:r>
        <w:rPr>
          <w:rFonts w:ascii="Times New Roman" w:hAnsi="Times New Roman" w:cs="Times New Roman"/>
          <w:sz w:val="24"/>
          <w:szCs w:val="24"/>
        </w:rPr>
        <w:t xml:space="preserve">oluşturulur ve onaylanır. </w:t>
      </w:r>
      <w:r w:rsidRPr="0070524C">
        <w:rPr>
          <w:sz w:val="24"/>
          <w:szCs w:val="24"/>
        </w:rPr>
        <w:t>Ha</w:t>
      </w:r>
      <w:r>
        <w:rPr>
          <w:sz w:val="24"/>
          <w:szCs w:val="24"/>
        </w:rPr>
        <w:t>stane yöneticiliği tarafından imha komisyonu oluşturulur. İlgili komisyonun onay tutanağına istinaden stoklardan düşümü yapılır. Çevre ve Şehircilik Bakanlığı Atık Yönetimi Yönetmeliğine uygun olarak sınıflandırıldıktan sonra ilgili atık kutularına atılmış olan miadı dolan malzemelerin yönetmeliğe uygun şekilde imhası gerçekleştirilir.</w:t>
      </w:r>
    </w:p>
    <w:p w:rsidR="0070524C" w:rsidRPr="0070524C" w:rsidRDefault="0070524C" w:rsidP="00073CD2">
      <w:pPr>
        <w:spacing w:after="0" w:line="360" w:lineRule="auto"/>
        <w:jc w:val="both"/>
        <w:rPr>
          <w:sz w:val="24"/>
          <w:szCs w:val="24"/>
        </w:rPr>
      </w:pPr>
      <w:r>
        <w:rPr>
          <w:rFonts w:cstheme="minorHAnsi"/>
          <w:sz w:val="24"/>
          <w:szCs w:val="24"/>
        </w:rPr>
        <w:t>●</w:t>
      </w:r>
      <w:r>
        <w:rPr>
          <w:sz w:val="24"/>
          <w:szCs w:val="24"/>
        </w:rPr>
        <w:t xml:space="preserve">Taşınırların kayıtlardan çıkarılması işlemi Muhasebat Genel müdürlüğünün belirlediği limitler </w:t>
      </w:r>
      <w:proofErr w:type="gramStart"/>
      <w:r>
        <w:rPr>
          <w:sz w:val="24"/>
          <w:szCs w:val="24"/>
        </w:rPr>
        <w:t>dahilinde</w:t>
      </w:r>
      <w:proofErr w:type="gramEnd"/>
      <w:r>
        <w:rPr>
          <w:sz w:val="24"/>
          <w:szCs w:val="24"/>
        </w:rPr>
        <w:t xml:space="preserve"> harcama yetkilisinin, limit üzerinde olanlar ise ilgili üst yöneticinin onayı ile yapılır.</w:t>
      </w:r>
    </w:p>
    <w:p w:rsidR="00073CD2" w:rsidRDefault="00073CD2" w:rsidP="00073CD2">
      <w:pPr>
        <w:spacing w:after="0" w:line="360" w:lineRule="auto"/>
        <w:jc w:val="both"/>
        <w:rPr>
          <w:rFonts w:ascii="Times New Roman" w:hAnsi="Times New Roman" w:cs="Times New Roman"/>
          <w:sz w:val="24"/>
          <w:szCs w:val="24"/>
        </w:rPr>
      </w:pPr>
    </w:p>
    <w:p w:rsidR="00073CD2" w:rsidRDefault="00073CD2" w:rsidP="00073CD2">
      <w:pPr>
        <w:spacing w:after="0" w:line="360" w:lineRule="auto"/>
        <w:jc w:val="both"/>
        <w:rPr>
          <w:rFonts w:ascii="Times New Roman" w:hAnsi="Times New Roman" w:cs="Times New Roman"/>
          <w:b/>
          <w:sz w:val="24"/>
          <w:szCs w:val="24"/>
        </w:rPr>
      </w:pPr>
    </w:p>
    <w:p w:rsidR="00A574CB" w:rsidRPr="00073CD2" w:rsidRDefault="00A574CB" w:rsidP="00073CD2">
      <w:pPr>
        <w:spacing w:after="0" w:line="360" w:lineRule="auto"/>
        <w:jc w:val="both"/>
        <w:rPr>
          <w:rFonts w:ascii="Times New Roman" w:hAnsi="Times New Roman" w:cs="Times New Roman"/>
          <w:sz w:val="24"/>
          <w:szCs w:val="24"/>
        </w:rPr>
      </w:pPr>
    </w:p>
    <w:p w:rsidR="00073CD2" w:rsidRDefault="00073CD2" w:rsidP="00073CD2">
      <w:pPr>
        <w:spacing w:after="0" w:line="360" w:lineRule="auto"/>
        <w:jc w:val="both"/>
        <w:rPr>
          <w:rFonts w:ascii="Times New Roman" w:hAnsi="Times New Roman" w:cs="Times New Roman"/>
          <w:sz w:val="24"/>
          <w:szCs w:val="24"/>
        </w:rPr>
      </w:pPr>
    </w:p>
    <w:p w:rsidR="00A574CB" w:rsidRPr="00073CD2" w:rsidRDefault="0070524C" w:rsidP="00073C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A574CB" w:rsidRPr="00073CD2">
        <w:rPr>
          <w:rFonts w:ascii="Times New Roman" w:hAnsi="Times New Roman" w:cs="Times New Roman"/>
          <w:b/>
          <w:sz w:val="24"/>
          <w:szCs w:val="24"/>
        </w:rPr>
        <w:t xml:space="preserve"> YÜRÜRLÜK</w:t>
      </w:r>
    </w:p>
    <w:p w:rsidR="00F74D63" w:rsidRPr="00073CD2" w:rsidRDefault="00A574CB" w:rsidP="00073CD2">
      <w:pPr>
        <w:spacing w:after="0" w:line="360" w:lineRule="auto"/>
        <w:jc w:val="both"/>
        <w:rPr>
          <w:rFonts w:ascii="Times New Roman" w:hAnsi="Times New Roman" w:cs="Times New Roman"/>
          <w:sz w:val="24"/>
          <w:szCs w:val="24"/>
        </w:rPr>
      </w:pPr>
      <w:r w:rsidRPr="00073CD2">
        <w:rPr>
          <w:rFonts w:ascii="Times New Roman" w:hAnsi="Times New Roman" w:cs="Times New Roman"/>
          <w:sz w:val="24"/>
          <w:szCs w:val="24"/>
        </w:rPr>
        <w:t xml:space="preserve">Bu </w:t>
      </w:r>
      <w:proofErr w:type="gramStart"/>
      <w:r w:rsidRPr="00073CD2">
        <w:rPr>
          <w:rFonts w:ascii="Times New Roman" w:hAnsi="Times New Roman" w:cs="Times New Roman"/>
          <w:sz w:val="24"/>
          <w:szCs w:val="24"/>
        </w:rPr>
        <w:t>prosedür</w:t>
      </w:r>
      <w:proofErr w:type="gramEnd"/>
      <w:r w:rsidRPr="00073CD2">
        <w:rPr>
          <w:rFonts w:ascii="Times New Roman" w:hAnsi="Times New Roman" w:cs="Times New Roman"/>
          <w:sz w:val="24"/>
          <w:szCs w:val="24"/>
        </w:rPr>
        <w:t xml:space="preserve"> yayımı tarihinde yürürlüğe girer.</w:t>
      </w:r>
    </w:p>
    <w:sectPr w:rsidR="00F74D63" w:rsidRPr="00073CD2" w:rsidSect="007030B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2F8" w:rsidRDefault="006002F8" w:rsidP="003A52FA">
      <w:pPr>
        <w:spacing w:after="0" w:line="240" w:lineRule="auto"/>
      </w:pPr>
      <w:r>
        <w:separator/>
      </w:r>
    </w:p>
  </w:endnote>
  <w:endnote w:type="continuationSeparator" w:id="0">
    <w:p w:rsidR="006002F8" w:rsidRDefault="006002F8" w:rsidP="003A5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497116"/>
      <w:docPartObj>
        <w:docPartGallery w:val="Page Numbers (Bottom of Page)"/>
        <w:docPartUnique/>
      </w:docPartObj>
    </w:sdtPr>
    <w:sdtContent>
      <w:sdt>
        <w:sdtPr>
          <w:id w:val="1728636285"/>
          <w:docPartObj>
            <w:docPartGallery w:val="Page Numbers (Top of Page)"/>
            <w:docPartUnique/>
          </w:docPartObj>
        </w:sdtPr>
        <w:sdtContent>
          <w:p w:rsidR="007A3DFF" w:rsidRDefault="007A3DFF">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8372D8">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372D8">
              <w:rPr>
                <w:b/>
                <w:bCs/>
                <w:noProof/>
              </w:rPr>
              <w:t>8</w:t>
            </w:r>
            <w:r>
              <w:rPr>
                <w:b/>
                <w:bCs/>
                <w:sz w:val="24"/>
                <w:szCs w:val="24"/>
              </w:rPr>
              <w:fldChar w:fldCharType="end"/>
            </w:r>
          </w:p>
        </w:sdtContent>
      </w:sdt>
    </w:sdtContent>
  </w:sdt>
  <w:p w:rsidR="00243669" w:rsidRDefault="0024366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2F8" w:rsidRDefault="006002F8" w:rsidP="003A52FA">
      <w:pPr>
        <w:spacing w:after="0" w:line="240" w:lineRule="auto"/>
      </w:pPr>
      <w:r>
        <w:separator/>
      </w:r>
    </w:p>
  </w:footnote>
  <w:footnote w:type="continuationSeparator" w:id="0">
    <w:p w:rsidR="006002F8" w:rsidRDefault="006002F8" w:rsidP="003A5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81"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676"/>
      <w:gridCol w:w="6463"/>
      <w:gridCol w:w="2942"/>
    </w:tblGrid>
    <w:tr w:rsidR="00243669" w:rsidTr="003A52FA">
      <w:trPr>
        <w:trHeight w:val="116"/>
      </w:trPr>
      <w:tc>
        <w:tcPr>
          <w:tcW w:w="1676" w:type="dxa"/>
          <w:vMerge w:val="restart"/>
          <w:tcBorders>
            <w:top w:val="single" w:sz="4" w:space="0" w:color="auto"/>
            <w:left w:val="single" w:sz="4" w:space="0" w:color="auto"/>
            <w:bottom w:val="single" w:sz="4" w:space="0" w:color="auto"/>
            <w:right w:val="single" w:sz="4" w:space="0" w:color="auto"/>
          </w:tcBorders>
          <w:vAlign w:val="center"/>
          <w:hideMark/>
        </w:tcPr>
        <w:p w:rsidR="00243669" w:rsidRDefault="00243669" w:rsidP="003A52FA">
          <w:pPr>
            <w:pStyle w:val="stbilgi"/>
            <w:spacing w:line="276" w:lineRule="auto"/>
            <w:jc w:val="center"/>
            <w:rPr>
              <w:lang w:eastAsia="tr-TR"/>
            </w:rPr>
          </w:pPr>
          <w:r>
            <w:rPr>
              <w:noProof/>
              <w:lang w:eastAsia="tr-TR"/>
            </w:rPr>
            <w:drawing>
              <wp:inline distT="0" distB="0" distL="0" distR="0">
                <wp:extent cx="942975" cy="8096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6463" w:type="dxa"/>
          <w:vMerge w:val="restart"/>
          <w:tcBorders>
            <w:top w:val="single" w:sz="4" w:space="0" w:color="auto"/>
            <w:left w:val="single" w:sz="4" w:space="0" w:color="auto"/>
            <w:bottom w:val="single" w:sz="4" w:space="0" w:color="auto"/>
            <w:right w:val="single" w:sz="4" w:space="0" w:color="auto"/>
          </w:tcBorders>
          <w:hideMark/>
        </w:tcPr>
        <w:p w:rsidR="00243669" w:rsidRPr="00073CD2" w:rsidRDefault="00243669" w:rsidP="003A52FA">
          <w:pPr>
            <w:jc w:val="center"/>
            <w:rPr>
              <w:rFonts w:ascii="Times New Roman" w:hAnsi="Times New Roman" w:cs="Times New Roman"/>
              <w:b/>
              <w:sz w:val="24"/>
              <w:szCs w:val="24"/>
            </w:rPr>
          </w:pPr>
          <w:r w:rsidRPr="00073CD2">
            <w:rPr>
              <w:rFonts w:ascii="Times New Roman" w:hAnsi="Times New Roman" w:cs="Times New Roman"/>
              <w:b/>
              <w:sz w:val="24"/>
              <w:szCs w:val="24"/>
            </w:rPr>
            <w:t>T.C.</w:t>
          </w:r>
        </w:p>
        <w:p w:rsidR="00243669" w:rsidRPr="00073CD2" w:rsidRDefault="00243669" w:rsidP="003A52FA">
          <w:pPr>
            <w:jc w:val="center"/>
            <w:rPr>
              <w:rFonts w:ascii="Times New Roman" w:hAnsi="Times New Roman" w:cs="Times New Roman"/>
              <w:b/>
              <w:sz w:val="24"/>
              <w:szCs w:val="24"/>
            </w:rPr>
          </w:pPr>
          <w:r w:rsidRPr="00073CD2">
            <w:rPr>
              <w:rFonts w:ascii="Times New Roman" w:hAnsi="Times New Roman" w:cs="Times New Roman"/>
              <w:b/>
              <w:sz w:val="24"/>
              <w:szCs w:val="24"/>
            </w:rPr>
            <w:t>Kahramanmaraş Sütçü İmam Üniversitesi</w:t>
          </w:r>
        </w:p>
        <w:p w:rsidR="00243669" w:rsidRDefault="00243669" w:rsidP="003A52FA">
          <w:pPr>
            <w:jc w:val="center"/>
          </w:pPr>
          <w:r w:rsidRPr="00073CD2">
            <w:rPr>
              <w:rFonts w:ascii="Times New Roman" w:hAnsi="Times New Roman" w:cs="Times New Roman"/>
              <w:b/>
              <w:sz w:val="24"/>
              <w:szCs w:val="24"/>
            </w:rPr>
            <w:t>Ağız ve Diş Sağlığı Eğitim, Uygulama ve Araştırma Merkezi</w:t>
          </w:r>
        </w:p>
      </w:tc>
      <w:tc>
        <w:tcPr>
          <w:tcW w:w="2941" w:type="dxa"/>
          <w:tcBorders>
            <w:top w:val="single" w:sz="4" w:space="0" w:color="auto"/>
            <w:left w:val="single" w:sz="4" w:space="0" w:color="auto"/>
            <w:bottom w:val="single" w:sz="4" w:space="0" w:color="auto"/>
            <w:right w:val="single" w:sz="4" w:space="0" w:color="auto"/>
          </w:tcBorders>
          <w:hideMark/>
        </w:tcPr>
        <w:p w:rsidR="00243669" w:rsidRPr="00073CD2" w:rsidRDefault="00243669" w:rsidP="003A52FA">
          <w:pPr>
            <w:pStyle w:val="stbilgi"/>
            <w:spacing w:line="276" w:lineRule="auto"/>
            <w:rPr>
              <w:rFonts w:ascii="Times New Roman" w:hAnsi="Times New Roman" w:cs="Times New Roman"/>
              <w:lang w:eastAsia="tr-TR"/>
            </w:rPr>
          </w:pPr>
          <w:r w:rsidRPr="00073CD2">
            <w:rPr>
              <w:rFonts w:ascii="Times New Roman" w:hAnsi="Times New Roman" w:cs="Times New Roman"/>
              <w:lang w:eastAsia="tr-TR"/>
            </w:rPr>
            <w:t xml:space="preserve">Doküman Kodu: </w:t>
          </w:r>
          <w:r>
            <w:rPr>
              <w:rFonts w:ascii="Times New Roman" w:hAnsi="Times New Roman" w:cs="Times New Roman"/>
              <w:lang w:eastAsia="tr-TR"/>
            </w:rPr>
            <w:t>S.</w:t>
          </w:r>
          <w:proofErr w:type="gramStart"/>
          <w:r w:rsidRPr="00073CD2">
            <w:rPr>
              <w:rFonts w:ascii="Times New Roman" w:hAnsi="Times New Roman" w:cs="Times New Roman"/>
              <w:lang w:eastAsia="tr-TR"/>
            </w:rPr>
            <w:t>İY.PR</w:t>
          </w:r>
          <w:proofErr w:type="gramEnd"/>
          <w:r w:rsidRPr="00073CD2">
            <w:rPr>
              <w:rFonts w:ascii="Times New Roman" w:hAnsi="Times New Roman" w:cs="Times New Roman"/>
              <w:lang w:eastAsia="tr-TR"/>
            </w:rPr>
            <w:t>.01</w:t>
          </w:r>
        </w:p>
      </w:tc>
    </w:tr>
    <w:tr w:rsidR="00243669" w:rsidTr="003A52FA">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3669" w:rsidRDefault="00243669" w:rsidP="003A52FA">
          <w:pPr>
            <w:spacing w:after="0"/>
            <w:rPr>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3669" w:rsidRDefault="00243669" w:rsidP="003A52FA">
          <w:pPr>
            <w:spacing w:after="0"/>
          </w:pPr>
        </w:p>
      </w:tc>
      <w:tc>
        <w:tcPr>
          <w:tcW w:w="2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3669" w:rsidRPr="00073CD2" w:rsidRDefault="00243669" w:rsidP="003A52FA">
          <w:pPr>
            <w:pStyle w:val="stbilgi"/>
            <w:spacing w:line="276" w:lineRule="auto"/>
            <w:rPr>
              <w:rFonts w:ascii="Times New Roman" w:hAnsi="Times New Roman" w:cs="Times New Roman"/>
              <w:lang w:eastAsia="tr-TR"/>
            </w:rPr>
          </w:pPr>
          <w:r w:rsidRPr="00073CD2">
            <w:rPr>
              <w:rFonts w:ascii="Times New Roman" w:hAnsi="Times New Roman" w:cs="Times New Roman"/>
              <w:lang w:eastAsia="tr-TR"/>
            </w:rPr>
            <w:t xml:space="preserve">Yayın </w:t>
          </w:r>
          <w:proofErr w:type="gramStart"/>
          <w:r w:rsidRPr="00073CD2">
            <w:rPr>
              <w:rFonts w:ascii="Times New Roman" w:hAnsi="Times New Roman" w:cs="Times New Roman"/>
              <w:lang w:eastAsia="tr-TR"/>
            </w:rPr>
            <w:t>Tarihi      : 11</w:t>
          </w:r>
          <w:proofErr w:type="gramEnd"/>
          <w:r w:rsidRPr="00073CD2">
            <w:rPr>
              <w:rFonts w:ascii="Times New Roman" w:hAnsi="Times New Roman" w:cs="Times New Roman"/>
              <w:lang w:eastAsia="tr-TR"/>
            </w:rPr>
            <w:t>.11.2019</w:t>
          </w:r>
        </w:p>
      </w:tc>
    </w:tr>
    <w:tr w:rsidR="00243669" w:rsidTr="003A52FA">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3669" w:rsidRDefault="00243669" w:rsidP="003A52FA">
          <w:pPr>
            <w:spacing w:after="0"/>
            <w:rPr>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3669" w:rsidRDefault="00243669" w:rsidP="003A52FA">
          <w:pPr>
            <w:spacing w:after="0"/>
          </w:pPr>
        </w:p>
      </w:tc>
      <w:tc>
        <w:tcPr>
          <w:tcW w:w="2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3669" w:rsidRPr="00073CD2" w:rsidRDefault="00243669" w:rsidP="005E6254">
          <w:pPr>
            <w:pStyle w:val="stbilgi"/>
            <w:spacing w:line="276" w:lineRule="auto"/>
            <w:rPr>
              <w:rFonts w:ascii="Times New Roman" w:hAnsi="Times New Roman" w:cs="Times New Roman"/>
              <w:lang w:eastAsia="tr-TR"/>
            </w:rPr>
          </w:pPr>
          <w:r w:rsidRPr="00073CD2">
            <w:rPr>
              <w:rFonts w:ascii="Times New Roman" w:hAnsi="Times New Roman" w:cs="Times New Roman"/>
              <w:lang w:eastAsia="tr-TR"/>
            </w:rPr>
            <w:t xml:space="preserve">Revizyon Tarihi: </w:t>
          </w:r>
          <w:r>
            <w:rPr>
              <w:rFonts w:ascii="Times New Roman" w:hAnsi="Times New Roman" w:cs="Times New Roman"/>
              <w:lang w:eastAsia="tr-TR"/>
            </w:rPr>
            <w:t>15.05.2025</w:t>
          </w:r>
        </w:p>
      </w:tc>
    </w:tr>
    <w:tr w:rsidR="00243669" w:rsidTr="003A52FA">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3669" w:rsidRDefault="00243669" w:rsidP="003A52FA">
          <w:pPr>
            <w:spacing w:after="0"/>
            <w:rPr>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3669" w:rsidRDefault="00243669" w:rsidP="003A52FA">
          <w:pPr>
            <w:spacing w:after="0"/>
          </w:pPr>
        </w:p>
      </w:tc>
      <w:tc>
        <w:tcPr>
          <w:tcW w:w="2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3669" w:rsidRPr="00073CD2" w:rsidRDefault="00243669" w:rsidP="003A52FA">
          <w:pPr>
            <w:jc w:val="both"/>
            <w:rPr>
              <w:rFonts w:ascii="Times New Roman" w:hAnsi="Times New Roman" w:cs="Times New Roman"/>
            </w:rPr>
          </w:pPr>
          <w:r>
            <w:rPr>
              <w:rFonts w:ascii="Times New Roman" w:hAnsi="Times New Roman" w:cs="Times New Roman"/>
            </w:rPr>
            <w:t xml:space="preserve">Revizyon </w:t>
          </w:r>
          <w:proofErr w:type="gramStart"/>
          <w:r>
            <w:rPr>
              <w:rFonts w:ascii="Times New Roman" w:hAnsi="Times New Roman" w:cs="Times New Roman"/>
            </w:rPr>
            <w:t>No     : 02</w:t>
          </w:r>
          <w:proofErr w:type="gramEnd"/>
        </w:p>
      </w:tc>
    </w:tr>
    <w:tr w:rsidR="00243669" w:rsidTr="003A52FA">
      <w:trPr>
        <w:trHeight w:val="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3669" w:rsidRDefault="00243669" w:rsidP="003A52FA">
          <w:pPr>
            <w:spacing w:after="0"/>
            <w:rPr>
              <w:lang w:eastAsia="tr-TR"/>
            </w:rPr>
          </w:pPr>
        </w:p>
      </w:tc>
      <w:tc>
        <w:tcPr>
          <w:tcW w:w="94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3669" w:rsidRPr="00073CD2" w:rsidRDefault="00243669" w:rsidP="00F47123">
          <w:pPr>
            <w:pStyle w:val="stbilgi"/>
            <w:spacing w:line="276" w:lineRule="auto"/>
            <w:jc w:val="center"/>
            <w:rPr>
              <w:rFonts w:ascii="Times New Roman" w:hAnsi="Times New Roman" w:cs="Times New Roman"/>
              <w:b/>
              <w:sz w:val="24"/>
              <w:szCs w:val="24"/>
              <w:lang w:eastAsia="tr-TR"/>
            </w:rPr>
          </w:pPr>
          <w:r w:rsidRPr="00073CD2">
            <w:rPr>
              <w:rFonts w:ascii="Times New Roman" w:hAnsi="Times New Roman" w:cs="Times New Roman"/>
              <w:b/>
              <w:sz w:val="24"/>
              <w:szCs w:val="24"/>
              <w:lang w:eastAsia="tr-TR"/>
            </w:rPr>
            <w:t>İLAÇ YÖNETİM PROSEDÜRÜ</w:t>
          </w:r>
        </w:p>
      </w:tc>
    </w:tr>
  </w:tbl>
  <w:p w:rsidR="00243669" w:rsidRDefault="0024366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6266"/>
    <w:rsid w:val="00003205"/>
    <w:rsid w:val="00054AFE"/>
    <w:rsid w:val="00073CD2"/>
    <w:rsid w:val="0007718A"/>
    <w:rsid w:val="00097410"/>
    <w:rsid w:val="00181E28"/>
    <w:rsid w:val="00182C5B"/>
    <w:rsid w:val="00232DB6"/>
    <w:rsid w:val="00243669"/>
    <w:rsid w:val="002E2F04"/>
    <w:rsid w:val="002F19CF"/>
    <w:rsid w:val="0038098E"/>
    <w:rsid w:val="0038460F"/>
    <w:rsid w:val="003A52FA"/>
    <w:rsid w:val="003E3111"/>
    <w:rsid w:val="00502C5F"/>
    <w:rsid w:val="00597E53"/>
    <w:rsid w:val="005E3D11"/>
    <w:rsid w:val="005E6254"/>
    <w:rsid w:val="006002F8"/>
    <w:rsid w:val="006576B4"/>
    <w:rsid w:val="006D6E26"/>
    <w:rsid w:val="007030B7"/>
    <w:rsid w:val="0070524C"/>
    <w:rsid w:val="0079007B"/>
    <w:rsid w:val="007A3DFF"/>
    <w:rsid w:val="008372D8"/>
    <w:rsid w:val="00866266"/>
    <w:rsid w:val="0087685B"/>
    <w:rsid w:val="008C25AC"/>
    <w:rsid w:val="009020FA"/>
    <w:rsid w:val="00A574CB"/>
    <w:rsid w:val="00A621EA"/>
    <w:rsid w:val="00A70962"/>
    <w:rsid w:val="00A73162"/>
    <w:rsid w:val="00AD6CD4"/>
    <w:rsid w:val="00B26939"/>
    <w:rsid w:val="00B53957"/>
    <w:rsid w:val="00C4588A"/>
    <w:rsid w:val="00CC57B8"/>
    <w:rsid w:val="00F47123"/>
    <w:rsid w:val="00F74D63"/>
    <w:rsid w:val="00FD7D49"/>
    <w:rsid w:val="00FF5E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B5B775-FEA9-4376-AF50-A40EF07E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0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5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A52FA"/>
  </w:style>
  <w:style w:type="paragraph" w:styleId="Altbilgi">
    <w:name w:val="footer"/>
    <w:basedOn w:val="Normal"/>
    <w:link w:val="AltbilgiChar"/>
    <w:uiPriority w:val="99"/>
    <w:unhideWhenUsed/>
    <w:rsid w:val="003A5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52FA"/>
  </w:style>
  <w:style w:type="paragraph" w:styleId="BalonMetni">
    <w:name w:val="Balloon Text"/>
    <w:basedOn w:val="Normal"/>
    <w:link w:val="BalonMetniChar"/>
    <w:uiPriority w:val="99"/>
    <w:semiHidden/>
    <w:unhideWhenUsed/>
    <w:rsid w:val="003A52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5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95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7C71F-8B03-4217-9328-8459888F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2001</Words>
  <Characters>11411</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KSÜ DİŞ</cp:lastModifiedBy>
  <cp:revision>8</cp:revision>
  <cp:lastPrinted>2020-12-15T09:02:00Z</cp:lastPrinted>
  <dcterms:created xsi:type="dcterms:W3CDTF">2020-12-25T06:45:00Z</dcterms:created>
  <dcterms:modified xsi:type="dcterms:W3CDTF">2025-05-16T06:10:00Z</dcterms:modified>
</cp:coreProperties>
</file>